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0C6005" w:rsidRDefault="0081741E">
      <w:pPr>
        <w:pStyle w:val="Title"/>
        <w:rPr>
          <w:rFonts w:hint="cs"/>
        </w:rPr>
      </w:pPr>
    </w:p>
    <w:p w:rsidR="0081741E" w:rsidRPr="000C6005" w:rsidRDefault="0081741E">
      <w:pPr>
        <w:pStyle w:val="Title"/>
        <w:rPr>
          <w:rtl/>
        </w:rPr>
      </w:pPr>
    </w:p>
    <w:p w:rsidR="0081741E" w:rsidRPr="000C6005" w:rsidRDefault="0081741E">
      <w:pPr>
        <w:pStyle w:val="Title"/>
        <w:rPr>
          <w:rtl/>
        </w:rPr>
      </w:pPr>
    </w:p>
    <w:p w:rsidR="0081741E" w:rsidRPr="000C6005" w:rsidRDefault="000A3651" w:rsidP="000A3651">
      <w:pPr>
        <w:pStyle w:val="Title"/>
        <w:tabs>
          <w:tab w:val="left" w:pos="1461"/>
        </w:tabs>
        <w:jc w:val="left"/>
        <w:rPr>
          <w:rtl/>
        </w:rPr>
      </w:pPr>
      <w:r w:rsidRPr="000C6005">
        <w:rPr>
          <w:rtl/>
        </w:rPr>
        <w:tab/>
      </w:r>
    </w:p>
    <w:p w:rsidR="0081741E" w:rsidRPr="000C6005" w:rsidRDefault="0081741E">
      <w:pPr>
        <w:pStyle w:val="Title"/>
        <w:rPr>
          <w:rtl/>
        </w:rPr>
      </w:pPr>
    </w:p>
    <w:p w:rsidR="0081741E" w:rsidRPr="000C6005" w:rsidRDefault="0081741E">
      <w:pPr>
        <w:pStyle w:val="Title"/>
        <w:rPr>
          <w:rtl/>
        </w:rPr>
      </w:pPr>
    </w:p>
    <w:p w:rsidR="0081741E" w:rsidRPr="000C6005" w:rsidRDefault="0081741E">
      <w:pPr>
        <w:pStyle w:val="Title"/>
        <w:rPr>
          <w:rtl/>
        </w:rPr>
      </w:pPr>
    </w:p>
    <w:p w:rsidR="0081741E" w:rsidRPr="000C6005" w:rsidRDefault="0081741E">
      <w:pPr>
        <w:pStyle w:val="Title"/>
        <w:rPr>
          <w:rtl/>
        </w:rPr>
      </w:pPr>
    </w:p>
    <w:p w:rsidR="0081741E" w:rsidRPr="000C6005" w:rsidRDefault="0081741E">
      <w:pPr>
        <w:pStyle w:val="Title"/>
        <w:rPr>
          <w:rtl/>
        </w:rPr>
      </w:pPr>
    </w:p>
    <w:p w:rsidR="0081741E" w:rsidRPr="000C6005" w:rsidRDefault="0081741E">
      <w:pPr>
        <w:pStyle w:val="Title"/>
      </w:pPr>
    </w:p>
    <w:p w:rsidR="0081741E" w:rsidRPr="000C6005" w:rsidRDefault="0081741E">
      <w:pPr>
        <w:pStyle w:val="Title"/>
      </w:pPr>
    </w:p>
    <w:p w:rsidR="0081741E" w:rsidRPr="000C6005" w:rsidRDefault="0081741E">
      <w:pPr>
        <w:pStyle w:val="Title"/>
        <w:rPr>
          <w:szCs w:val="28"/>
          <w:rtl/>
        </w:rPr>
      </w:pPr>
    </w:p>
    <w:p w:rsidR="0081741E" w:rsidRPr="000C6005" w:rsidRDefault="0081741E">
      <w:pPr>
        <w:pStyle w:val="Title"/>
        <w:rPr>
          <w:szCs w:val="28"/>
          <w:rtl/>
        </w:rPr>
      </w:pPr>
    </w:p>
    <w:p w:rsidR="0081741E" w:rsidRPr="000C6005" w:rsidRDefault="0081741E">
      <w:pPr>
        <w:pStyle w:val="Title"/>
        <w:rPr>
          <w:szCs w:val="28"/>
          <w:rtl/>
        </w:rPr>
      </w:pPr>
    </w:p>
    <w:p w:rsidR="0081741E" w:rsidRPr="000C6005" w:rsidRDefault="0081741E" w:rsidP="00342A25">
      <w:pPr>
        <w:pStyle w:val="Title"/>
        <w:rPr>
          <w:b w:val="0"/>
          <w:bCs w:val="0"/>
          <w:rtl/>
        </w:rPr>
      </w:pPr>
      <w:r w:rsidRPr="000C6005">
        <w:rPr>
          <w:rFonts w:hint="eastAsia"/>
          <w:b w:val="0"/>
          <w:bCs w:val="0"/>
          <w:rtl/>
        </w:rPr>
        <w:t>الفصل</w:t>
      </w:r>
      <w:r w:rsidRPr="000C6005">
        <w:rPr>
          <w:b w:val="0"/>
          <w:bCs w:val="0"/>
          <w:rtl/>
        </w:rPr>
        <w:t xml:space="preserve"> </w:t>
      </w:r>
      <w:r w:rsidR="00342A25" w:rsidRPr="000C6005">
        <w:rPr>
          <w:rFonts w:hint="cs"/>
          <w:b w:val="0"/>
          <w:bCs w:val="0"/>
          <w:rtl/>
        </w:rPr>
        <w:t>الرابع</w:t>
      </w:r>
      <w:r w:rsidR="00582A01" w:rsidRPr="000C6005">
        <w:rPr>
          <w:rFonts w:hint="cs"/>
          <w:b w:val="0"/>
          <w:bCs w:val="0"/>
          <w:rtl/>
        </w:rPr>
        <w:t xml:space="preserve"> والعشرون</w:t>
      </w:r>
    </w:p>
    <w:p w:rsidR="0081741E" w:rsidRPr="000C6005" w:rsidRDefault="0081741E">
      <w:pPr>
        <w:pStyle w:val="Heading7"/>
        <w:jc w:val="left"/>
        <w:rPr>
          <w:sz w:val="24"/>
          <w:szCs w:val="24"/>
          <w:rtl/>
        </w:rPr>
      </w:pPr>
    </w:p>
    <w:p w:rsidR="0081741E" w:rsidRPr="000C6005" w:rsidRDefault="00582A01">
      <w:pPr>
        <w:pStyle w:val="Heading7"/>
        <w:rPr>
          <w:sz w:val="24"/>
          <w:szCs w:val="24"/>
          <w:rtl/>
        </w:rPr>
      </w:pPr>
      <w:r w:rsidRPr="000C6005">
        <w:rPr>
          <w:rFonts w:hint="cs"/>
          <w:sz w:val="24"/>
          <w:szCs w:val="24"/>
          <w:rtl/>
        </w:rPr>
        <w:t>التجارة الخارجية المرصودة</w:t>
      </w:r>
    </w:p>
    <w:p w:rsidR="0081741E" w:rsidRPr="000C6005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0C6005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0C6005" w:rsidRDefault="0081741E">
      <w:pPr>
        <w:jc w:val="center"/>
        <w:rPr>
          <w:rFonts w:cs="Simplified Arabic"/>
          <w:b/>
          <w:bCs/>
          <w:rtl/>
        </w:rPr>
      </w:pPr>
    </w:p>
    <w:p w:rsidR="0081741E" w:rsidRPr="000C6005" w:rsidRDefault="0081741E">
      <w:pPr>
        <w:jc w:val="center"/>
        <w:rPr>
          <w:rFonts w:cs="Simplified Arabic"/>
          <w:b/>
          <w:bCs/>
          <w:rtl/>
        </w:rPr>
      </w:pPr>
    </w:p>
    <w:p w:rsidR="0081741E" w:rsidRPr="000C6005" w:rsidRDefault="0081741E">
      <w:pPr>
        <w:rPr>
          <w:rFonts w:cs="Simplified Arabic"/>
          <w:b/>
          <w:bCs/>
          <w:rtl/>
        </w:rPr>
      </w:pPr>
    </w:p>
    <w:p w:rsidR="0081741E" w:rsidRPr="000C6005" w:rsidRDefault="0081741E">
      <w:pPr>
        <w:rPr>
          <w:rFonts w:cs="Simplified Arabic"/>
          <w:b/>
          <w:bCs/>
          <w:rtl/>
        </w:rPr>
      </w:pPr>
    </w:p>
    <w:p w:rsidR="0081741E" w:rsidRPr="000C6005" w:rsidRDefault="0081741E">
      <w:pPr>
        <w:rPr>
          <w:rFonts w:cs="Simplified Arabic"/>
          <w:b/>
          <w:bCs/>
          <w:rtl/>
        </w:rPr>
      </w:pPr>
    </w:p>
    <w:p w:rsidR="0081741E" w:rsidRPr="000C6005" w:rsidRDefault="0081741E">
      <w:pPr>
        <w:rPr>
          <w:rFonts w:cs="Simplified Arabic"/>
          <w:b/>
          <w:bCs/>
          <w:rtl/>
        </w:rPr>
      </w:pPr>
    </w:p>
    <w:p w:rsidR="0081741E" w:rsidRPr="000C6005" w:rsidRDefault="0081741E">
      <w:pPr>
        <w:rPr>
          <w:rFonts w:cs="Simplified Arabic"/>
          <w:b/>
          <w:bCs/>
          <w:rtl/>
        </w:rPr>
      </w:pPr>
    </w:p>
    <w:p w:rsidR="0081741E" w:rsidRPr="000C6005" w:rsidRDefault="0081741E">
      <w:pPr>
        <w:jc w:val="center"/>
        <w:rPr>
          <w:rFonts w:cs="Simplified Arabic"/>
          <w:rtl/>
        </w:rPr>
      </w:pPr>
    </w:p>
    <w:p w:rsidR="0081741E" w:rsidRPr="000C6005" w:rsidRDefault="0081741E">
      <w:pPr>
        <w:jc w:val="center"/>
        <w:rPr>
          <w:rFonts w:cs="Simplified Arabic"/>
          <w:rtl/>
        </w:rPr>
      </w:pPr>
    </w:p>
    <w:p w:rsidR="0081741E" w:rsidRPr="000C6005" w:rsidRDefault="0081741E">
      <w:pPr>
        <w:jc w:val="center"/>
        <w:rPr>
          <w:rFonts w:cs="Simplified Arabic"/>
          <w:rtl/>
        </w:rPr>
      </w:pPr>
    </w:p>
    <w:p w:rsidR="0081741E" w:rsidRPr="000C6005" w:rsidRDefault="0081741E">
      <w:pPr>
        <w:rPr>
          <w:rFonts w:cs="Times New Roman"/>
          <w:rtl/>
        </w:rPr>
      </w:pPr>
    </w:p>
    <w:p w:rsidR="0081741E" w:rsidRPr="000C6005" w:rsidRDefault="0081741E">
      <w:pPr>
        <w:pStyle w:val="Header"/>
        <w:tabs>
          <w:tab w:val="left" w:pos="720"/>
        </w:tabs>
        <w:rPr>
          <w:rtl/>
        </w:rPr>
      </w:pPr>
    </w:p>
    <w:p w:rsidR="0081741E" w:rsidRPr="000C6005" w:rsidRDefault="0081741E">
      <w:pPr>
        <w:pStyle w:val="Heading8"/>
        <w:jc w:val="left"/>
        <w:rPr>
          <w:szCs w:val="20"/>
          <w:rtl/>
        </w:rPr>
      </w:pPr>
    </w:p>
    <w:p w:rsidR="0081741E" w:rsidRPr="000C6005" w:rsidRDefault="0081741E">
      <w:pPr>
        <w:rPr>
          <w:rFonts w:cs="Times New Roman"/>
          <w:rtl/>
        </w:rPr>
      </w:pPr>
    </w:p>
    <w:p w:rsidR="0081741E" w:rsidRPr="000C6005" w:rsidRDefault="0081741E">
      <w:pPr>
        <w:rPr>
          <w:rFonts w:cs="Times New Roman"/>
          <w:rtl/>
        </w:rPr>
      </w:pPr>
    </w:p>
    <w:p w:rsidR="00764EE2" w:rsidRPr="000C6005" w:rsidRDefault="0081741E" w:rsidP="00257B79">
      <w:pPr>
        <w:pStyle w:val="Heading8"/>
        <w:jc w:val="both"/>
        <w:rPr>
          <w:b w:val="0"/>
          <w:bCs w:val="0"/>
          <w:szCs w:val="20"/>
          <w:rtl/>
        </w:rPr>
      </w:pPr>
      <w:r w:rsidRPr="000C6005">
        <w:rPr>
          <w:rtl/>
        </w:rPr>
        <w:br w:type="page"/>
      </w:r>
    </w:p>
    <w:p w:rsidR="003D2CDA" w:rsidRPr="000C6005" w:rsidRDefault="003D2CDA" w:rsidP="007D1007">
      <w:pPr>
        <w:pStyle w:val="Heading8"/>
        <w:ind w:left="0"/>
        <w:jc w:val="lowKashida"/>
        <w:rPr>
          <w:szCs w:val="20"/>
          <w:rtl/>
        </w:rPr>
      </w:pPr>
      <w:r w:rsidRPr="000C6005">
        <w:rPr>
          <w:rFonts w:hint="cs"/>
          <w:szCs w:val="20"/>
          <w:rtl/>
        </w:rPr>
        <w:lastRenderedPageBreak/>
        <w:t xml:space="preserve">الواردات </w:t>
      </w:r>
      <w:r w:rsidR="007D1007" w:rsidRPr="007D1007">
        <w:rPr>
          <w:rFonts w:hint="cs"/>
          <w:szCs w:val="20"/>
          <w:rtl/>
        </w:rPr>
        <w:t>السلعية المرصودة</w:t>
      </w:r>
    </w:p>
    <w:p w:rsidR="000C6005" w:rsidRDefault="00DF4580" w:rsidP="007D1007">
      <w:pPr>
        <w:pStyle w:val="Heading8"/>
        <w:ind w:left="0"/>
        <w:jc w:val="lowKashida"/>
        <w:rPr>
          <w:b w:val="0"/>
          <w:bCs w:val="0"/>
          <w:szCs w:val="20"/>
          <w:rtl/>
        </w:rPr>
      </w:pPr>
      <w:r w:rsidRPr="000C6005">
        <w:rPr>
          <w:rFonts w:hint="cs"/>
          <w:b w:val="0"/>
          <w:bCs w:val="0"/>
          <w:szCs w:val="20"/>
          <w:rtl/>
        </w:rPr>
        <w:t>سجلت</w:t>
      </w:r>
      <w:bookmarkStart w:id="0" w:name="_GoBack"/>
      <w:bookmarkEnd w:id="0"/>
      <w:r w:rsidR="003D2CDA" w:rsidRPr="000C6005">
        <w:rPr>
          <w:rFonts w:hint="cs"/>
          <w:b w:val="0"/>
          <w:bCs w:val="0"/>
          <w:szCs w:val="20"/>
          <w:rtl/>
        </w:rPr>
        <w:t xml:space="preserve"> الواردات السلعية المرصودة لمحافظة القدس لعام </w:t>
      </w:r>
      <w:r w:rsidR="00143E93" w:rsidRPr="000C6005">
        <w:rPr>
          <w:rFonts w:hint="cs"/>
          <w:b w:val="0"/>
          <w:bCs w:val="0"/>
          <w:szCs w:val="20"/>
          <w:rtl/>
        </w:rPr>
        <w:t>2018</w:t>
      </w:r>
      <w:r w:rsidR="00533B8D" w:rsidRPr="000C6005">
        <w:rPr>
          <w:rFonts w:hint="cs"/>
          <w:b w:val="0"/>
          <w:bCs w:val="0"/>
          <w:szCs w:val="20"/>
          <w:rtl/>
        </w:rPr>
        <w:t xml:space="preserve"> ارتفاعاً</w:t>
      </w:r>
      <w:r w:rsidRPr="000C6005">
        <w:rPr>
          <w:rFonts w:hint="cs"/>
          <w:b w:val="0"/>
          <w:bCs w:val="0"/>
          <w:szCs w:val="20"/>
          <w:rtl/>
        </w:rPr>
        <w:t xml:space="preserve"> </w:t>
      </w:r>
      <w:r w:rsidR="003D2CDA" w:rsidRPr="000C6005">
        <w:rPr>
          <w:rFonts w:hint="cs"/>
          <w:b w:val="0"/>
          <w:bCs w:val="0"/>
          <w:szCs w:val="20"/>
          <w:rtl/>
        </w:rPr>
        <w:t xml:space="preserve">بنسبة </w:t>
      </w:r>
      <w:r w:rsidR="00143E93" w:rsidRPr="000C6005">
        <w:rPr>
          <w:rFonts w:hint="cs"/>
          <w:b w:val="0"/>
          <w:bCs w:val="0"/>
          <w:szCs w:val="20"/>
          <w:rtl/>
        </w:rPr>
        <w:t>9</w:t>
      </w:r>
      <w:r w:rsidR="003D2CDA" w:rsidRPr="000C6005">
        <w:rPr>
          <w:b w:val="0"/>
          <w:bCs w:val="0"/>
          <w:szCs w:val="20"/>
        </w:rPr>
        <w:t>%</w:t>
      </w:r>
      <w:r w:rsidR="003D2CDA" w:rsidRPr="000C6005">
        <w:rPr>
          <w:rFonts w:hint="cs"/>
          <w:b w:val="0"/>
          <w:bCs w:val="0"/>
          <w:szCs w:val="20"/>
          <w:rtl/>
        </w:rPr>
        <w:t xml:space="preserve"> مقارنة مع عام </w:t>
      </w:r>
      <w:r w:rsidR="00143E93" w:rsidRPr="000C6005">
        <w:rPr>
          <w:rFonts w:hint="cs"/>
          <w:b w:val="0"/>
          <w:bCs w:val="0"/>
          <w:szCs w:val="20"/>
          <w:rtl/>
        </w:rPr>
        <w:t>2017</w:t>
      </w:r>
      <w:r w:rsidR="003D2CDA" w:rsidRPr="000C6005">
        <w:rPr>
          <w:rFonts w:hint="cs"/>
          <w:b w:val="0"/>
          <w:bCs w:val="0"/>
          <w:szCs w:val="20"/>
          <w:rtl/>
        </w:rPr>
        <w:t xml:space="preserve"> </w:t>
      </w:r>
      <w:r w:rsidRPr="000C6005">
        <w:rPr>
          <w:rFonts w:hint="cs"/>
          <w:b w:val="0"/>
          <w:bCs w:val="0"/>
          <w:szCs w:val="20"/>
          <w:rtl/>
        </w:rPr>
        <w:t xml:space="preserve">حيث </w:t>
      </w:r>
      <w:r w:rsidR="003D2CDA" w:rsidRPr="000C6005">
        <w:rPr>
          <w:rFonts w:hint="cs"/>
          <w:b w:val="0"/>
          <w:bCs w:val="0"/>
          <w:szCs w:val="20"/>
          <w:rtl/>
        </w:rPr>
        <w:t xml:space="preserve">بلغت </w:t>
      </w:r>
      <w:r w:rsidR="003D2CDA" w:rsidRPr="000C6005">
        <w:rPr>
          <w:rFonts w:hint="cs"/>
          <w:b w:val="0"/>
          <w:bCs w:val="0"/>
          <w:szCs w:val="20"/>
          <w:rtl/>
          <w:lang w:bidi="ar-AE"/>
        </w:rPr>
        <w:t>قيمتها</w:t>
      </w:r>
      <w:r w:rsidR="003D2CDA" w:rsidRPr="000C6005">
        <w:rPr>
          <w:rFonts w:hint="cs"/>
          <w:b w:val="0"/>
          <w:bCs w:val="0"/>
          <w:szCs w:val="20"/>
          <w:rtl/>
        </w:rPr>
        <w:t xml:space="preserve"> حوالي</w:t>
      </w:r>
      <w:r w:rsidRPr="000C6005">
        <w:rPr>
          <w:rFonts w:hint="cs"/>
          <w:b w:val="0"/>
          <w:bCs w:val="0"/>
          <w:szCs w:val="20"/>
          <w:rtl/>
        </w:rPr>
        <w:t xml:space="preserve"> </w:t>
      </w:r>
      <w:r w:rsidR="00143E93" w:rsidRPr="000C6005">
        <w:rPr>
          <w:b w:val="0"/>
          <w:bCs w:val="0"/>
          <w:szCs w:val="20"/>
        </w:rPr>
        <w:t>399.1</w:t>
      </w:r>
      <w:r w:rsidRPr="000C6005">
        <w:rPr>
          <w:rFonts w:hint="cs"/>
          <w:b w:val="0"/>
          <w:bCs w:val="0"/>
          <w:szCs w:val="20"/>
          <w:rtl/>
        </w:rPr>
        <w:t xml:space="preserve"> </w:t>
      </w:r>
      <w:r w:rsidR="003D2CDA" w:rsidRPr="000C6005">
        <w:rPr>
          <w:rFonts w:hint="cs"/>
          <w:b w:val="0"/>
          <w:bCs w:val="0"/>
          <w:szCs w:val="20"/>
          <w:rtl/>
        </w:rPr>
        <w:t xml:space="preserve">مليون دولار أمريكي. </w:t>
      </w:r>
    </w:p>
    <w:p w:rsidR="000C6005" w:rsidRPr="00A37FF3" w:rsidRDefault="000C6005" w:rsidP="009958B9">
      <w:pPr>
        <w:pStyle w:val="Heading8"/>
        <w:jc w:val="lowKashida"/>
        <w:rPr>
          <w:b w:val="0"/>
          <w:bCs w:val="0"/>
          <w:sz w:val="8"/>
          <w:szCs w:val="8"/>
          <w:rtl/>
        </w:rPr>
      </w:pPr>
    </w:p>
    <w:p w:rsidR="003D2CDA" w:rsidRPr="000C6005" w:rsidRDefault="003D2CDA" w:rsidP="006B2C8C">
      <w:pPr>
        <w:pStyle w:val="BodyText"/>
        <w:jc w:val="center"/>
        <w:rPr>
          <w:rFonts w:ascii="Arial" w:hAnsi="Arial"/>
          <w:b/>
          <w:bCs/>
          <w:sz w:val="18"/>
          <w:szCs w:val="18"/>
          <w:rtl/>
        </w:rPr>
      </w:pPr>
      <w:r w:rsidRPr="000C6005">
        <w:rPr>
          <w:rFonts w:ascii="Arial" w:hAnsi="Arial"/>
          <w:b/>
          <w:bCs/>
          <w:sz w:val="18"/>
          <w:szCs w:val="18"/>
          <w:rtl/>
        </w:rPr>
        <w:t xml:space="preserve">مؤشرات </w:t>
      </w:r>
      <w:r w:rsidRPr="000C6005">
        <w:rPr>
          <w:rFonts w:ascii="Arial" w:hAnsi="Arial" w:hint="cs"/>
          <w:b/>
          <w:bCs/>
          <w:sz w:val="18"/>
          <w:szCs w:val="18"/>
          <w:rtl/>
        </w:rPr>
        <w:t xml:space="preserve">الواردات المرصودة لمحافظة القدس*، </w:t>
      </w:r>
      <w:r w:rsidR="006B2C8C" w:rsidRPr="000C6005">
        <w:rPr>
          <w:rFonts w:ascii="Arial" w:hAnsi="Arial" w:hint="cs"/>
          <w:b/>
          <w:bCs/>
          <w:sz w:val="18"/>
          <w:szCs w:val="18"/>
          <w:rtl/>
        </w:rPr>
        <w:t>2016</w:t>
      </w:r>
      <w:r w:rsidRPr="000C6005">
        <w:rPr>
          <w:rFonts w:ascii="Arial" w:hAnsi="Arial" w:hint="cs"/>
          <w:b/>
          <w:bCs/>
          <w:sz w:val="18"/>
          <w:szCs w:val="18"/>
          <w:rtl/>
        </w:rPr>
        <w:t>-</w:t>
      </w:r>
      <w:r w:rsidR="006B2C8C" w:rsidRPr="000C6005">
        <w:rPr>
          <w:rFonts w:ascii="Arial" w:hAnsi="Arial" w:hint="cs"/>
          <w:b/>
          <w:bCs/>
          <w:sz w:val="18"/>
          <w:szCs w:val="18"/>
          <w:rtl/>
        </w:rPr>
        <w:t>2018</w:t>
      </w:r>
    </w:p>
    <w:p w:rsidR="003D2CDA" w:rsidRPr="000C6005" w:rsidRDefault="003D2CDA" w:rsidP="006B2C8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C6005">
        <w:rPr>
          <w:rFonts w:ascii="Arial" w:hAnsi="Arial" w:cs="Arial"/>
          <w:b/>
          <w:bCs/>
          <w:sz w:val="18"/>
          <w:szCs w:val="18"/>
        </w:rPr>
        <w:t xml:space="preserve">Registered Imports indicators for Jerusalem Governorate*, </w:t>
      </w:r>
      <w:r w:rsidR="006B2C8C" w:rsidRPr="000C6005">
        <w:rPr>
          <w:rFonts w:ascii="Arial" w:hAnsi="Arial" w:cs="Arial" w:hint="cs"/>
          <w:b/>
          <w:bCs/>
          <w:sz w:val="18"/>
          <w:szCs w:val="18"/>
          <w:rtl/>
        </w:rPr>
        <w:t>2016</w:t>
      </w:r>
      <w:r w:rsidRPr="000C6005">
        <w:rPr>
          <w:rFonts w:ascii="Arial" w:hAnsi="Arial" w:cs="Arial"/>
          <w:b/>
          <w:bCs/>
          <w:sz w:val="18"/>
          <w:szCs w:val="18"/>
        </w:rPr>
        <w:t>-</w:t>
      </w:r>
      <w:r w:rsidR="006B2C8C" w:rsidRPr="000C6005">
        <w:rPr>
          <w:rFonts w:ascii="Arial" w:hAnsi="Arial" w:cs="Arial" w:hint="cs"/>
          <w:b/>
          <w:bCs/>
          <w:sz w:val="18"/>
          <w:szCs w:val="18"/>
          <w:rtl/>
        </w:rPr>
        <w:t>2018</w:t>
      </w:r>
    </w:p>
    <w:p w:rsidR="003D2CDA" w:rsidRPr="000C6005" w:rsidRDefault="003D2CDA" w:rsidP="003D2CDA">
      <w:pPr>
        <w:ind w:left="-420"/>
        <w:rPr>
          <w:rFonts w:ascii="Arial" w:hAnsi="Arial" w:cs="Arial"/>
          <w:snapToGrid w:val="0"/>
          <w:sz w:val="6"/>
          <w:szCs w:val="6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127"/>
        <w:gridCol w:w="1134"/>
        <w:gridCol w:w="546"/>
        <w:gridCol w:w="588"/>
        <w:gridCol w:w="283"/>
        <w:gridCol w:w="851"/>
        <w:gridCol w:w="1842"/>
      </w:tblGrid>
      <w:tr w:rsidR="000C6005" w:rsidRPr="000C6005" w:rsidTr="007E4B08">
        <w:trPr>
          <w:trHeight w:val="284"/>
          <w:jc w:val="center"/>
        </w:trPr>
        <w:tc>
          <w:tcPr>
            <w:tcW w:w="4678" w:type="dxa"/>
            <w:gridSpan w:val="5"/>
            <w:tcBorders>
              <w:bottom w:val="single" w:sz="4" w:space="0" w:color="auto"/>
            </w:tcBorders>
            <w:vAlign w:val="bottom"/>
          </w:tcPr>
          <w:p w:rsidR="003D2CDA" w:rsidRPr="000C6005" w:rsidRDefault="003D2CDA" w:rsidP="00B552E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 xml:space="preserve"> (Value in 1000 USD)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D2CDA" w:rsidRPr="000C6005" w:rsidRDefault="003D2CDA" w:rsidP="00DF4580">
            <w:pPr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0C6005">
              <w:rPr>
                <w:rFonts w:cs="Simplified Arabic" w:hint="cs"/>
                <w:snapToGrid w:val="0"/>
                <w:sz w:val="16"/>
                <w:szCs w:val="16"/>
                <w:rtl/>
              </w:rPr>
              <w:t>(القيمة بال</w:t>
            </w:r>
            <w:r w:rsidR="00DF4580" w:rsidRPr="000C6005">
              <w:rPr>
                <w:rFonts w:cs="Simplified Arabic" w:hint="cs"/>
                <w:snapToGrid w:val="0"/>
                <w:sz w:val="16"/>
                <w:szCs w:val="16"/>
                <w:rtl/>
              </w:rPr>
              <w:t>أ</w:t>
            </w:r>
            <w:r w:rsidRPr="000C6005">
              <w:rPr>
                <w:rFonts w:cs="Simplified Arabic" w:hint="cs"/>
                <w:snapToGrid w:val="0"/>
                <w:sz w:val="16"/>
                <w:szCs w:val="16"/>
                <w:rtl/>
              </w:rPr>
              <w:t>لف دولار امريكي</w:t>
            </w:r>
            <w:r w:rsidRPr="000C600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)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8C" w:rsidRPr="000C6005" w:rsidRDefault="006B2C8C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2C8C" w:rsidRPr="000C6005" w:rsidRDefault="006B2C8C" w:rsidP="000C6005">
            <w:pPr>
              <w:ind w:left="57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8C" w:rsidRPr="000C6005" w:rsidRDefault="006B2C8C" w:rsidP="000C6005">
            <w:pPr>
              <w:ind w:left="57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8C" w:rsidRPr="000C6005" w:rsidRDefault="006B2C8C" w:rsidP="000C6005">
            <w:pPr>
              <w:ind w:left="57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8C" w:rsidRPr="000C6005" w:rsidRDefault="006B2C8C" w:rsidP="00B552E7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imports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sz w:val="16"/>
                <w:szCs w:val="16"/>
              </w:rPr>
              <w:t>399,130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sz w:val="16"/>
                <w:szCs w:val="16"/>
              </w:rPr>
              <w:t>366,150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600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340,474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0C6005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إجمالي الواردات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bidi="he-IL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Imports by mean </w:t>
            </w: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bidi="he-IL"/>
              </w:rPr>
              <w:t>of entry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005" w:rsidRPr="0033430F" w:rsidRDefault="000C6005" w:rsidP="000C600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43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  <w:lang w:bidi="ar-AE"/>
              </w:rPr>
            </w:pPr>
            <w:r w:rsidRPr="000C6005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الواردات حسب</w:t>
            </w:r>
            <w:r w:rsidRPr="000C6005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واسطة الدخول</w:t>
            </w:r>
            <w:r w:rsidRPr="000C6005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  <w:t xml:space="preserve"> </w:t>
            </w:r>
            <w:r w:rsidRPr="000C6005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  <w:lang w:bidi="ar-AE"/>
              </w:rPr>
              <w:t xml:space="preserve"> 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By land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385,193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350,541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325,690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0C6005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بواسطة البر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Networks and pipelines**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13,937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15,609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14,784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0C6005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شبكات وخطوط</w:t>
            </w:r>
            <w:r w:rsidRPr="000C6005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**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Imports by country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C6005" w:rsidRPr="0033430F" w:rsidRDefault="000C6005" w:rsidP="000C600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43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0C6005" w:rsidRPr="0033430F" w:rsidRDefault="000C6005" w:rsidP="000C600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005" w:rsidRPr="0033430F" w:rsidRDefault="000C6005" w:rsidP="000C600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43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0C6005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الواردات حسب البلد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Israel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289,689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288,883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250,043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0C6005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إسرائيل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European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36,675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31,654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37,975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0C6005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دول الاتحاد الأوروبي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Arab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16,082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15,092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16,595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0C6005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الدول العربية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American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5,207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4,729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6,950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0C6005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الدول الأمريكية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Other countries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51,477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25,792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005" w:rsidRPr="000C6005" w:rsidRDefault="000C6005" w:rsidP="000C600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>28,911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5" w:rsidRPr="000C6005" w:rsidRDefault="000C6005" w:rsidP="000C600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0C6005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باقي دول العالم</w:t>
            </w:r>
          </w:p>
        </w:tc>
      </w:tr>
      <w:tr w:rsidR="000C6005" w:rsidRPr="000C6005" w:rsidTr="00576CAA">
        <w:trPr>
          <w:trHeight w:val="284"/>
          <w:jc w:val="center"/>
        </w:trPr>
        <w:tc>
          <w:tcPr>
            <w:tcW w:w="3807" w:type="dxa"/>
            <w:gridSpan w:val="3"/>
            <w:tcBorders>
              <w:top w:val="single" w:sz="4" w:space="0" w:color="auto"/>
            </w:tcBorders>
          </w:tcPr>
          <w:p w:rsidR="003D2CDA" w:rsidRPr="000C6005" w:rsidRDefault="002C6E9F" w:rsidP="00D81FE0">
            <w:pPr>
              <w:bidi w:val="0"/>
              <w:rPr>
                <w:rFonts w:asciiTheme="majorBidi" w:hAnsiTheme="majorBidi" w:cstheme="majorBidi"/>
                <w:noProof w:val="0"/>
                <w:sz w:val="16"/>
                <w:szCs w:val="16"/>
              </w:rPr>
            </w:pPr>
            <w:r w:rsidRPr="000C6005">
              <w:rPr>
                <w:rFonts w:asciiTheme="majorBidi" w:hAnsiTheme="majorBidi" w:cstheme="majorBidi"/>
                <w:noProof w:val="0"/>
                <w:sz w:val="16"/>
                <w:szCs w:val="16"/>
              </w:rPr>
              <w:t>(*): Data excluded those parts of Jerusalem which were annexed by Israeli Occupation in 1967.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0C6005" w:rsidRDefault="002C6E9F" w:rsidP="00D81FE0">
            <w:pPr>
              <w:ind w:right="11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0C6005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(*): البيانات لا تشمل ذلك الجزء من محافظة القدس والذي ضمه الاحتلال الاسرائيلي اليه عنوة بعيد احتلاله للضفة الغربية عام 1967.</w:t>
            </w:r>
          </w:p>
        </w:tc>
      </w:tr>
      <w:tr w:rsidR="000C6005" w:rsidRPr="000C6005" w:rsidTr="00576CAA">
        <w:trPr>
          <w:trHeight w:val="284"/>
          <w:jc w:val="center"/>
        </w:trPr>
        <w:tc>
          <w:tcPr>
            <w:tcW w:w="3807" w:type="dxa"/>
            <w:gridSpan w:val="3"/>
          </w:tcPr>
          <w:p w:rsidR="003D2CDA" w:rsidRPr="000C6005" w:rsidRDefault="002C6E9F" w:rsidP="002C6E9F">
            <w:pPr>
              <w:bidi w:val="0"/>
              <w:ind w:left="74"/>
              <w:rPr>
                <w:rFonts w:asciiTheme="majorBidi" w:hAnsiTheme="majorBidi" w:cstheme="majorBidi"/>
                <w:noProof w:val="0"/>
                <w:sz w:val="16"/>
                <w:szCs w:val="16"/>
                <w:rtl/>
              </w:rPr>
            </w:pPr>
            <w:r w:rsidRPr="000C6005">
              <w:rPr>
                <w:rFonts w:asciiTheme="majorBidi" w:hAnsiTheme="majorBidi" w:cstheme="majorBidi"/>
                <w:noProof w:val="0"/>
                <w:sz w:val="16"/>
                <w:szCs w:val="16"/>
              </w:rPr>
              <w:t>(</w:t>
            </w:r>
            <w:r w:rsidR="003D2CDA" w:rsidRPr="000C6005">
              <w:rPr>
                <w:rFonts w:asciiTheme="majorBidi" w:hAnsiTheme="majorBidi" w:cstheme="majorBidi"/>
                <w:noProof w:val="0"/>
                <w:sz w:val="16"/>
                <w:szCs w:val="16"/>
              </w:rPr>
              <w:t>**</w:t>
            </w:r>
            <w:r w:rsidRPr="000C6005">
              <w:rPr>
                <w:rFonts w:asciiTheme="majorBidi" w:hAnsiTheme="majorBidi" w:cstheme="majorBidi"/>
                <w:noProof w:val="0"/>
                <w:sz w:val="16"/>
                <w:szCs w:val="16"/>
              </w:rPr>
              <w:t xml:space="preserve">): </w:t>
            </w:r>
            <w:r w:rsidR="003D2CDA" w:rsidRPr="000C6005">
              <w:rPr>
                <w:rFonts w:asciiTheme="majorBidi" w:hAnsiTheme="majorBidi" w:cstheme="majorBidi"/>
                <w:noProof w:val="0"/>
                <w:sz w:val="16"/>
                <w:szCs w:val="16"/>
              </w:rPr>
              <w:t>Including Water and Electricity.</w:t>
            </w:r>
          </w:p>
        </w:tc>
        <w:tc>
          <w:tcPr>
            <w:tcW w:w="3564" w:type="dxa"/>
            <w:gridSpan w:val="4"/>
            <w:shd w:val="clear" w:color="auto" w:fill="auto"/>
            <w:noWrap/>
            <w:hideMark/>
          </w:tcPr>
          <w:p w:rsidR="003D2CDA" w:rsidRPr="000C6005" w:rsidRDefault="002C6E9F" w:rsidP="002C6E9F">
            <w:pPr>
              <w:ind w:right="11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0C6005">
              <w:rPr>
                <w:rFonts w:ascii="Arial" w:hAnsi="Arial" w:cs="Simplified Arabic"/>
                <w:noProof w:val="0"/>
                <w:sz w:val="16"/>
                <w:szCs w:val="16"/>
              </w:rPr>
              <w:t>)</w:t>
            </w:r>
            <w:r w:rsidR="003D2CDA" w:rsidRPr="000C600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**</w:t>
            </w:r>
            <w:r w:rsidRPr="000C600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): </w:t>
            </w:r>
            <w:r w:rsidR="003D2CDA" w:rsidRPr="000C600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تشمل المياه </w:t>
            </w:r>
            <w:r w:rsidR="000F7985" w:rsidRPr="000C600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والكهرباء</w:t>
            </w:r>
            <w:r w:rsidR="003D2CDA" w:rsidRPr="000C600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.</w:t>
            </w:r>
          </w:p>
        </w:tc>
      </w:tr>
    </w:tbl>
    <w:p w:rsidR="00A27D99" w:rsidRPr="00A37FF3" w:rsidRDefault="00A27D99" w:rsidP="000C6005">
      <w:pPr>
        <w:pStyle w:val="Heading8"/>
        <w:jc w:val="lowKashida"/>
        <w:rPr>
          <w:b w:val="0"/>
          <w:bCs w:val="0"/>
          <w:sz w:val="8"/>
          <w:szCs w:val="8"/>
          <w:rtl/>
        </w:rPr>
      </w:pPr>
    </w:p>
    <w:p w:rsidR="007D1007" w:rsidRPr="007D1007" w:rsidRDefault="007D1007" w:rsidP="007D1007">
      <w:pPr>
        <w:pStyle w:val="Heading8"/>
        <w:ind w:left="0"/>
        <w:jc w:val="lowKashida"/>
        <w:rPr>
          <w:szCs w:val="20"/>
          <w:rtl/>
        </w:rPr>
      </w:pPr>
      <w:r w:rsidRPr="000C6005">
        <w:rPr>
          <w:rFonts w:hint="cs"/>
          <w:szCs w:val="20"/>
          <w:rtl/>
        </w:rPr>
        <w:t>الصادرات</w:t>
      </w:r>
      <w:r w:rsidRPr="007D1007">
        <w:rPr>
          <w:rFonts w:hint="cs"/>
          <w:szCs w:val="20"/>
          <w:rtl/>
        </w:rPr>
        <w:t xml:space="preserve"> السلعية المرصودة</w:t>
      </w:r>
    </w:p>
    <w:p w:rsidR="000C6005" w:rsidRPr="000C6005" w:rsidRDefault="000C6005" w:rsidP="007D1007">
      <w:pPr>
        <w:pStyle w:val="Heading8"/>
        <w:ind w:left="0"/>
        <w:jc w:val="lowKashida"/>
        <w:rPr>
          <w:b w:val="0"/>
          <w:bCs w:val="0"/>
          <w:szCs w:val="20"/>
          <w:rtl/>
        </w:rPr>
      </w:pPr>
      <w:r w:rsidRPr="000C6005">
        <w:rPr>
          <w:rFonts w:hint="cs"/>
          <w:b w:val="0"/>
          <w:bCs w:val="0"/>
          <w:szCs w:val="20"/>
          <w:rtl/>
        </w:rPr>
        <w:t>بينما سجلت  الصادرات السلعية المرصودة لمحافظة القدس</w:t>
      </w:r>
      <w:r w:rsidRPr="000C6005">
        <w:rPr>
          <w:rFonts w:hint="cs"/>
          <w:b w:val="0"/>
          <w:bCs w:val="0"/>
          <w:szCs w:val="20"/>
          <w:rtl/>
          <w:lang w:bidi="ar-AE"/>
        </w:rPr>
        <w:t xml:space="preserve"> لعام 2018  انخفاضاً طفيفاً </w:t>
      </w:r>
      <w:r w:rsidRPr="000C6005">
        <w:rPr>
          <w:rFonts w:hint="cs"/>
          <w:b w:val="0"/>
          <w:bCs w:val="0"/>
          <w:szCs w:val="20"/>
          <w:rtl/>
        </w:rPr>
        <w:t xml:space="preserve">بنسبة </w:t>
      </w:r>
      <w:r w:rsidRPr="000C6005">
        <w:rPr>
          <w:b w:val="0"/>
          <w:bCs w:val="0"/>
          <w:szCs w:val="20"/>
        </w:rPr>
        <w:t>0.9</w:t>
      </w:r>
      <w:r w:rsidRPr="000C6005">
        <w:rPr>
          <w:rFonts w:hint="cs"/>
          <w:b w:val="0"/>
          <w:bCs w:val="0"/>
          <w:szCs w:val="20"/>
          <w:rtl/>
        </w:rPr>
        <w:t>% مقارنة مع عام 2017 وبلغت قيمتها حوالي 92 مليون دولار امريكي.</w:t>
      </w:r>
    </w:p>
    <w:p w:rsidR="003D2CDA" w:rsidRPr="00A37FF3" w:rsidRDefault="003D2CDA" w:rsidP="003D2CDA">
      <w:pPr>
        <w:jc w:val="center"/>
        <w:rPr>
          <w:rFonts w:ascii="Arial" w:hAnsi="Arial" w:cs="Simplified Arabic"/>
          <w:b/>
          <w:bCs/>
          <w:sz w:val="8"/>
          <w:szCs w:val="8"/>
          <w:rtl/>
        </w:rPr>
      </w:pPr>
    </w:p>
    <w:p w:rsidR="003D2CDA" w:rsidRPr="000C6005" w:rsidRDefault="003D2CDA" w:rsidP="006B2C8C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0C6005">
        <w:rPr>
          <w:rFonts w:ascii="Arial" w:hAnsi="Arial" w:cs="Simplified Arabic"/>
          <w:b/>
          <w:bCs/>
          <w:sz w:val="18"/>
          <w:szCs w:val="18"/>
          <w:rtl/>
        </w:rPr>
        <w:t xml:space="preserve">مؤشرات </w:t>
      </w:r>
      <w:r w:rsidRPr="000C6005">
        <w:rPr>
          <w:rFonts w:ascii="Arial" w:hAnsi="Arial" w:cs="Simplified Arabic" w:hint="cs"/>
          <w:b/>
          <w:bCs/>
          <w:sz w:val="18"/>
          <w:szCs w:val="18"/>
          <w:rtl/>
        </w:rPr>
        <w:t xml:space="preserve">الصادرات المرصودة لمحافظة القدس*، </w:t>
      </w:r>
      <w:r w:rsidR="006B2C8C" w:rsidRPr="000C6005">
        <w:rPr>
          <w:rFonts w:ascii="Arial" w:hAnsi="Arial" w:cs="Simplified Arabic" w:hint="cs"/>
          <w:b/>
          <w:bCs/>
          <w:sz w:val="18"/>
          <w:szCs w:val="18"/>
          <w:rtl/>
        </w:rPr>
        <w:t>2016</w:t>
      </w:r>
      <w:r w:rsidRPr="000C6005">
        <w:rPr>
          <w:rFonts w:ascii="Arial" w:hAnsi="Arial" w:cs="Simplified Arabic" w:hint="cs"/>
          <w:b/>
          <w:bCs/>
          <w:sz w:val="18"/>
          <w:szCs w:val="18"/>
          <w:rtl/>
        </w:rPr>
        <w:t>-</w:t>
      </w:r>
      <w:r w:rsidR="006B2C8C" w:rsidRPr="000C6005">
        <w:rPr>
          <w:rFonts w:ascii="Arial" w:hAnsi="Arial" w:cs="Simplified Arabic" w:hint="cs"/>
          <w:b/>
          <w:bCs/>
          <w:sz w:val="18"/>
          <w:szCs w:val="18"/>
          <w:rtl/>
        </w:rPr>
        <w:t>2018</w:t>
      </w:r>
    </w:p>
    <w:p w:rsidR="003D2CDA" w:rsidRPr="000C6005" w:rsidRDefault="003D2CDA" w:rsidP="006B2C8C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0C6005">
        <w:rPr>
          <w:rFonts w:ascii="Arial" w:hAnsi="Arial" w:cs="Arial"/>
          <w:b/>
          <w:bCs/>
          <w:sz w:val="18"/>
          <w:szCs w:val="18"/>
        </w:rPr>
        <w:t xml:space="preserve">Registered Exports Indicators for Jerusalem Governorate*, </w:t>
      </w:r>
      <w:r w:rsidR="006B2C8C" w:rsidRPr="000C6005">
        <w:rPr>
          <w:rFonts w:ascii="Arial" w:hAnsi="Arial" w:cs="Arial" w:hint="cs"/>
          <w:b/>
          <w:bCs/>
          <w:sz w:val="18"/>
          <w:szCs w:val="18"/>
          <w:rtl/>
        </w:rPr>
        <w:t>2016</w:t>
      </w:r>
      <w:r w:rsidRPr="000C6005">
        <w:rPr>
          <w:rFonts w:ascii="Arial" w:hAnsi="Arial" w:cs="Arial"/>
          <w:b/>
          <w:bCs/>
          <w:sz w:val="18"/>
          <w:szCs w:val="18"/>
        </w:rPr>
        <w:t>-</w:t>
      </w:r>
      <w:r w:rsidR="006B2C8C" w:rsidRPr="000C6005">
        <w:rPr>
          <w:rFonts w:ascii="Arial" w:hAnsi="Arial" w:cs="Arial" w:hint="cs"/>
          <w:b/>
          <w:bCs/>
          <w:sz w:val="18"/>
          <w:szCs w:val="18"/>
          <w:rtl/>
        </w:rPr>
        <w:t>2018</w:t>
      </w:r>
    </w:p>
    <w:p w:rsidR="003D2CDA" w:rsidRPr="000C6005" w:rsidRDefault="003D2CDA" w:rsidP="003D2CDA">
      <w:pPr>
        <w:jc w:val="center"/>
        <w:rPr>
          <w:rFonts w:ascii="Arial" w:hAnsi="Arial" w:cs="Arial"/>
          <w:b/>
          <w:bCs/>
          <w:snapToGrid w:val="0"/>
          <w:sz w:val="8"/>
          <w:szCs w:val="8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142"/>
        <w:gridCol w:w="1134"/>
        <w:gridCol w:w="283"/>
        <w:gridCol w:w="818"/>
        <w:gridCol w:w="33"/>
        <w:gridCol w:w="1134"/>
        <w:gridCol w:w="1827"/>
      </w:tblGrid>
      <w:tr w:rsidR="000C6005" w:rsidRPr="000C6005" w:rsidTr="0083561F">
        <w:trPr>
          <w:trHeight w:val="284"/>
          <w:jc w:val="center"/>
        </w:trPr>
        <w:tc>
          <w:tcPr>
            <w:tcW w:w="4377" w:type="dxa"/>
            <w:gridSpan w:val="4"/>
            <w:tcBorders>
              <w:bottom w:val="single" w:sz="4" w:space="0" w:color="auto"/>
            </w:tcBorders>
            <w:vAlign w:val="center"/>
          </w:tcPr>
          <w:p w:rsidR="003D2CDA" w:rsidRPr="000C6005" w:rsidRDefault="003D2CDA" w:rsidP="00B552E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6005">
              <w:rPr>
                <w:rFonts w:ascii="Arial" w:hAnsi="Arial" w:cs="Arial"/>
                <w:sz w:val="16"/>
                <w:szCs w:val="16"/>
              </w:rPr>
              <w:t xml:space="preserve"> (Value in 1000 USD)</w:t>
            </w: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2CDA" w:rsidRPr="000C6005" w:rsidRDefault="003D2CDA" w:rsidP="00B552E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0C6005">
              <w:rPr>
                <w:rFonts w:cs="Simplified Arabic" w:hint="cs"/>
                <w:snapToGrid w:val="0"/>
                <w:sz w:val="16"/>
                <w:szCs w:val="16"/>
                <w:rtl/>
              </w:rPr>
              <w:t>(</w:t>
            </w:r>
            <w:r w:rsidRPr="000C6005">
              <w:rPr>
                <w:rFonts w:cs="Simplified Arabic"/>
                <w:snapToGrid w:val="0"/>
                <w:sz w:val="16"/>
                <w:szCs w:val="16"/>
                <w:rtl/>
              </w:rPr>
              <w:t>القيمة</w:t>
            </w:r>
            <w:r w:rsidRPr="000C6005">
              <w:rPr>
                <w:rFonts w:cs="Simplified Arabic" w:hint="cs"/>
                <w:snapToGrid w:val="0"/>
                <w:sz w:val="16"/>
                <w:szCs w:val="16"/>
                <w:rtl/>
              </w:rPr>
              <w:t xml:space="preserve"> بالألف</w:t>
            </w:r>
            <w:r w:rsidRPr="000C6005">
              <w:rPr>
                <w:rFonts w:cs="Simplified Arabic"/>
                <w:snapToGrid w:val="0"/>
                <w:sz w:val="16"/>
                <w:szCs w:val="16"/>
                <w:rtl/>
              </w:rPr>
              <w:t xml:space="preserve"> دولار أمريكي</w:t>
            </w:r>
            <w:r w:rsidRPr="000C6005">
              <w:rPr>
                <w:rFonts w:cs="Simplified Arabic" w:hint="cs"/>
                <w:snapToGrid w:val="0"/>
                <w:sz w:val="16"/>
                <w:szCs w:val="16"/>
                <w:rtl/>
              </w:rPr>
              <w:t>)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8C" w:rsidRPr="000C6005" w:rsidRDefault="006B2C8C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8C" w:rsidRPr="000C6005" w:rsidRDefault="006B2C8C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8C" w:rsidRPr="000C6005" w:rsidRDefault="006B2C8C" w:rsidP="005A37B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8C" w:rsidRPr="000C6005" w:rsidRDefault="006B2C8C" w:rsidP="005A37B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8C" w:rsidRPr="000C6005" w:rsidRDefault="006B2C8C" w:rsidP="00B552E7">
            <w:pPr>
              <w:bidi w:val="0"/>
              <w:jc w:val="center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exports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2C8C" w:rsidRPr="000C6005" w:rsidRDefault="009958B9" w:rsidP="00B552E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92,010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92,864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59,851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ind w:left="57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إجمالي الصادرات 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Exports by country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B2C8C" w:rsidRPr="000C6005" w:rsidRDefault="006B2C8C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ind w:left="57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الصادرات حسب البلد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Israel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B2C8C" w:rsidRPr="000C6005" w:rsidRDefault="0040496D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88,138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87,727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56,077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0C600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إلى إسرائيل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Arab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B2C8C" w:rsidRPr="000C6005" w:rsidRDefault="00DF5A15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3,195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4,540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3,755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0C600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إلى الدول العربية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Other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B2C8C" w:rsidRPr="000C6005" w:rsidRDefault="00DF5A15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677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597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19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إلى باقي دول العالم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Exports distribution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B2C8C" w:rsidRPr="000C6005" w:rsidRDefault="006B2C8C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ind w:left="57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0C600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توزيع الصادرات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National exports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B2C8C" w:rsidRPr="000C6005" w:rsidRDefault="009958B9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21,228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41,601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25,894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0C600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صادرات وطنية</w:t>
            </w:r>
          </w:p>
        </w:tc>
      </w:tr>
      <w:tr w:rsidR="000C6005" w:rsidRPr="000C6005" w:rsidTr="0033430F">
        <w:trPr>
          <w:trHeight w:val="284"/>
          <w:jc w:val="center"/>
        </w:trPr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Re-exports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B2C8C" w:rsidRPr="000C6005" w:rsidRDefault="009958B9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70,782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51,263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5A37B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Arial"/>
                <w:noProof w:val="0"/>
                <w:sz w:val="16"/>
                <w:szCs w:val="16"/>
              </w:rPr>
              <w:t>33,957</w:t>
            </w: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C8C" w:rsidRPr="000C6005" w:rsidRDefault="006B2C8C" w:rsidP="00B552E7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0C600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معاد تصديرها</w:t>
            </w:r>
          </w:p>
        </w:tc>
      </w:tr>
      <w:tr w:rsidR="0033430F" w:rsidRPr="000C6005" w:rsidTr="0083561F">
        <w:trPr>
          <w:trHeight w:val="284"/>
          <w:jc w:val="center"/>
        </w:trPr>
        <w:tc>
          <w:tcPr>
            <w:tcW w:w="3559" w:type="dxa"/>
            <w:gridSpan w:val="3"/>
          </w:tcPr>
          <w:p w:rsidR="003D2CDA" w:rsidRPr="000C6005" w:rsidRDefault="002C6E9F" w:rsidP="00D81FE0">
            <w:pPr>
              <w:bidi w:val="0"/>
              <w:rPr>
                <w:rFonts w:asciiTheme="majorBidi" w:hAnsiTheme="majorBidi" w:cstheme="majorBidi"/>
                <w:noProof w:val="0"/>
                <w:sz w:val="16"/>
                <w:szCs w:val="16"/>
              </w:rPr>
            </w:pPr>
            <w:r w:rsidRPr="000C6005">
              <w:rPr>
                <w:rFonts w:asciiTheme="majorBidi" w:hAnsiTheme="majorBidi" w:cstheme="majorBidi"/>
                <w:noProof w:val="0"/>
                <w:sz w:val="16"/>
                <w:szCs w:val="16"/>
              </w:rPr>
              <w:t>(*): Data excluded those parts of Jerusalem which were annexed by Israeli Occupation in 1967.</w:t>
            </w:r>
          </w:p>
        </w:tc>
        <w:tc>
          <w:tcPr>
            <w:tcW w:w="3812" w:type="dxa"/>
            <w:gridSpan w:val="4"/>
            <w:shd w:val="clear" w:color="auto" w:fill="auto"/>
            <w:noWrap/>
            <w:vAlign w:val="center"/>
            <w:hideMark/>
          </w:tcPr>
          <w:p w:rsidR="003D2CDA" w:rsidRPr="000C6005" w:rsidRDefault="002C6E9F" w:rsidP="00D81FE0">
            <w:pPr>
              <w:ind w:right="11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0C6005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(*): البيانات لا تشمل ذلك الجزء من محافظة القدس والذي ضمه الاحتلال الاسرائيلي اليه عنوة بعيد احتلاله للضفة الغربية عام 1967.</w:t>
            </w:r>
          </w:p>
        </w:tc>
      </w:tr>
    </w:tbl>
    <w:p w:rsidR="00E2220B" w:rsidRPr="000C6005" w:rsidRDefault="00E2220B" w:rsidP="00576CAA">
      <w:pPr>
        <w:pStyle w:val="Heading8"/>
        <w:jc w:val="lowKashida"/>
        <w:rPr>
          <w:rtl/>
        </w:rPr>
      </w:pPr>
    </w:p>
    <w:p w:rsidR="00095F0A" w:rsidRPr="000C6005" w:rsidRDefault="00095F0A" w:rsidP="00576CAA">
      <w:pPr>
        <w:pStyle w:val="Heading8"/>
        <w:jc w:val="lowKashida"/>
        <w:rPr>
          <w:rtl/>
        </w:rPr>
      </w:pPr>
    </w:p>
    <w:sectPr w:rsidR="00095F0A" w:rsidRPr="000C6005" w:rsidSect="003555D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65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727" w:rsidRDefault="00B34727">
      <w:r>
        <w:separator/>
      </w:r>
    </w:p>
  </w:endnote>
  <w:endnote w:type="continuationSeparator" w:id="0">
    <w:p w:rsidR="00B34727" w:rsidRDefault="00B34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E9F" w:rsidRDefault="00CA43F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C6E9F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2C6E9F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2C6E9F" w:rsidRDefault="002C6E9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E9F" w:rsidRDefault="00CA43F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2C6E9F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A37FF3">
      <w:rPr>
        <w:rStyle w:val="PageNumber"/>
        <w:rFonts w:cs="Times New Roman"/>
        <w:sz w:val="16"/>
        <w:szCs w:val="16"/>
        <w:rtl/>
      </w:rPr>
      <w:t>168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2C6E9F" w:rsidRPr="00EC6752" w:rsidRDefault="002C6E9F" w:rsidP="004C2FF3">
    <w:pPr>
      <w:pStyle w:val="Footer"/>
      <w:jc w:val="right"/>
      <w:rPr>
        <w:rFonts w:cs="Simplified Arabic"/>
      </w:rPr>
    </w:pPr>
  </w:p>
  <w:p w:rsidR="002C6E9F" w:rsidRDefault="002C6E9F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E9F" w:rsidRPr="00A82C77" w:rsidRDefault="00CA43F4">
    <w:pPr>
      <w:pStyle w:val="Footer"/>
      <w:jc w:val="center"/>
      <w:rPr>
        <w:rFonts w:cs="Times New Roman"/>
        <w:sz w:val="16"/>
        <w:szCs w:val="16"/>
      </w:rPr>
    </w:pPr>
    <w:r w:rsidRPr="00A82C77">
      <w:rPr>
        <w:rFonts w:cs="Times New Roman"/>
        <w:sz w:val="16"/>
        <w:szCs w:val="16"/>
      </w:rPr>
      <w:fldChar w:fldCharType="begin"/>
    </w:r>
    <w:r w:rsidR="002C6E9F" w:rsidRPr="00A82C77">
      <w:rPr>
        <w:rFonts w:cs="Times New Roman"/>
        <w:sz w:val="16"/>
        <w:szCs w:val="16"/>
      </w:rPr>
      <w:instrText xml:space="preserve"> PAGE   \* MERGEFORMAT </w:instrText>
    </w:r>
    <w:r w:rsidRPr="00A82C77">
      <w:rPr>
        <w:rFonts w:cs="Times New Roman"/>
        <w:sz w:val="16"/>
        <w:szCs w:val="16"/>
      </w:rPr>
      <w:fldChar w:fldCharType="separate"/>
    </w:r>
    <w:r w:rsidR="003555DD">
      <w:rPr>
        <w:rFonts w:cs="Times New Roman"/>
        <w:sz w:val="16"/>
        <w:szCs w:val="16"/>
        <w:rtl/>
      </w:rPr>
      <w:t>165</w:t>
    </w:r>
    <w:r w:rsidRPr="00A82C77">
      <w:rPr>
        <w:rFonts w:cs="Times New Roman"/>
        <w:sz w:val="16"/>
        <w:szCs w:val="16"/>
      </w:rPr>
      <w:fldChar w:fldCharType="end"/>
    </w:r>
  </w:p>
  <w:p w:rsidR="002C6E9F" w:rsidRDefault="002C6E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727" w:rsidRDefault="00B34727">
      <w:r>
        <w:separator/>
      </w:r>
    </w:p>
  </w:footnote>
  <w:footnote w:type="continuationSeparator" w:id="0">
    <w:p w:rsidR="00B34727" w:rsidRDefault="00B347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E9F" w:rsidRPr="00D75E57" w:rsidRDefault="002C6E9F" w:rsidP="00CD1127">
    <w:pPr>
      <w:pStyle w:val="Header"/>
      <w:rPr>
        <w:rFonts w:ascii="Arial" w:hAnsi="Arial" w:cs="Arial"/>
        <w:szCs w:val="16"/>
        <w:rtl/>
      </w:rPr>
    </w:pPr>
    <w:r w:rsidRPr="00396678">
      <w:rPr>
        <w:rFonts w:ascii="Arial" w:hAnsi="Arial" w:cs="Arial"/>
        <w:sz w:val="16"/>
        <w:szCs w:val="16"/>
      </w:rPr>
      <w:t>PCBS</w:t>
    </w:r>
    <w:r w:rsidRPr="00396678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CD1127">
      <w:rPr>
        <w:rFonts w:ascii="Arial" w:hAnsi="Arial" w:cs="Arial"/>
        <w:sz w:val="16"/>
        <w:szCs w:val="16"/>
      </w:rPr>
      <w:t>2020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</w:t>
    </w:r>
    <w:r>
      <w:rPr>
        <w:rFonts w:ascii="Arial" w:hAnsi="Arial" w:cs="Arial" w:hint="cs"/>
        <w:szCs w:val="16"/>
        <w:rtl/>
      </w:rPr>
      <w:t>التجارة الخارجية المرصودة</w:t>
    </w:r>
  </w:p>
  <w:p w:rsidR="002C6E9F" w:rsidRPr="00D75E57" w:rsidRDefault="002C6E9F" w:rsidP="00D75E57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E9F" w:rsidRPr="00D75E57" w:rsidRDefault="002C6E9F" w:rsidP="00CD1127">
    <w:pPr>
      <w:pStyle w:val="Header"/>
      <w:rPr>
        <w:rFonts w:ascii="Arial" w:hAnsi="Arial" w:cs="Arial"/>
        <w:szCs w:val="16"/>
        <w:rtl/>
      </w:rPr>
    </w:pPr>
    <w:r w:rsidRPr="00396678">
      <w:rPr>
        <w:rFonts w:ascii="Arial" w:hAnsi="Arial" w:cs="Arial"/>
        <w:sz w:val="16"/>
        <w:szCs w:val="16"/>
      </w:rPr>
      <w:t>PCBS</w:t>
    </w:r>
    <w:r w:rsidRPr="00396678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CD1127">
      <w:rPr>
        <w:rFonts w:ascii="Arial" w:hAnsi="Arial" w:cs="Arial" w:hint="cs"/>
        <w:sz w:val="16"/>
        <w:szCs w:val="16"/>
        <w:rtl/>
      </w:rPr>
      <w:t>2020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</w:t>
    </w:r>
    <w:r>
      <w:rPr>
        <w:rFonts w:ascii="Arial" w:hAnsi="Arial" w:cs="Arial" w:hint="cs"/>
        <w:szCs w:val="16"/>
        <w:rtl/>
      </w:rPr>
      <w:t>التجارة الخارجية المرصودة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5B452817"/>
    <w:multiLevelType w:val="hybridMultilevel"/>
    <w:tmpl w:val="8A067EC6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649F6BCD"/>
    <w:multiLevelType w:val="hybridMultilevel"/>
    <w:tmpl w:val="94D41D02"/>
    <w:lvl w:ilvl="0" w:tplc="E40C33C0">
      <w:numFmt w:val="bullet"/>
      <w:lvlText w:val="-"/>
      <w:lvlJc w:val="left"/>
      <w:pPr>
        <w:ind w:left="476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8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9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8"/>
  </w:num>
  <w:num w:numId="10">
    <w:abstractNumId w:val="2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5399"/>
    <w:rsid w:val="00010921"/>
    <w:rsid w:val="00012000"/>
    <w:rsid w:val="00024097"/>
    <w:rsid w:val="000255C5"/>
    <w:rsid w:val="0002575F"/>
    <w:rsid w:val="00030C7F"/>
    <w:rsid w:val="00037823"/>
    <w:rsid w:val="00040C6C"/>
    <w:rsid w:val="0004323B"/>
    <w:rsid w:val="00045717"/>
    <w:rsid w:val="00046D98"/>
    <w:rsid w:val="00047F22"/>
    <w:rsid w:val="00053782"/>
    <w:rsid w:val="00057844"/>
    <w:rsid w:val="0006251E"/>
    <w:rsid w:val="00063E48"/>
    <w:rsid w:val="00067061"/>
    <w:rsid w:val="00075810"/>
    <w:rsid w:val="00076312"/>
    <w:rsid w:val="00081082"/>
    <w:rsid w:val="00082DE1"/>
    <w:rsid w:val="00084D92"/>
    <w:rsid w:val="00091CEC"/>
    <w:rsid w:val="00093196"/>
    <w:rsid w:val="00093441"/>
    <w:rsid w:val="00095F0A"/>
    <w:rsid w:val="0009661B"/>
    <w:rsid w:val="000A22EE"/>
    <w:rsid w:val="000A3651"/>
    <w:rsid w:val="000A7FB9"/>
    <w:rsid w:val="000B4C2B"/>
    <w:rsid w:val="000B71FD"/>
    <w:rsid w:val="000C0288"/>
    <w:rsid w:val="000C151E"/>
    <w:rsid w:val="000C2BFF"/>
    <w:rsid w:val="000C6005"/>
    <w:rsid w:val="000C6BC9"/>
    <w:rsid w:val="000D02CA"/>
    <w:rsid w:val="000D1E58"/>
    <w:rsid w:val="000D1F97"/>
    <w:rsid w:val="000D3483"/>
    <w:rsid w:val="000E1B1B"/>
    <w:rsid w:val="000E22C1"/>
    <w:rsid w:val="000E51A2"/>
    <w:rsid w:val="000E649D"/>
    <w:rsid w:val="000F34F3"/>
    <w:rsid w:val="000F3C32"/>
    <w:rsid w:val="000F451D"/>
    <w:rsid w:val="000F4613"/>
    <w:rsid w:val="000F697F"/>
    <w:rsid w:val="000F7985"/>
    <w:rsid w:val="001010B3"/>
    <w:rsid w:val="00101983"/>
    <w:rsid w:val="00106EB1"/>
    <w:rsid w:val="001072E4"/>
    <w:rsid w:val="001101F3"/>
    <w:rsid w:val="00111238"/>
    <w:rsid w:val="001121DE"/>
    <w:rsid w:val="00112968"/>
    <w:rsid w:val="0011387E"/>
    <w:rsid w:val="0012547E"/>
    <w:rsid w:val="00134471"/>
    <w:rsid w:val="00140EE7"/>
    <w:rsid w:val="001422E9"/>
    <w:rsid w:val="0014318B"/>
    <w:rsid w:val="00143E93"/>
    <w:rsid w:val="00146958"/>
    <w:rsid w:val="00151233"/>
    <w:rsid w:val="0015177E"/>
    <w:rsid w:val="00154944"/>
    <w:rsid w:val="00156718"/>
    <w:rsid w:val="00160EAB"/>
    <w:rsid w:val="00162821"/>
    <w:rsid w:val="00164115"/>
    <w:rsid w:val="001744F5"/>
    <w:rsid w:val="0017506B"/>
    <w:rsid w:val="00175ABA"/>
    <w:rsid w:val="00180EDC"/>
    <w:rsid w:val="001820EA"/>
    <w:rsid w:val="00182CDC"/>
    <w:rsid w:val="00183C31"/>
    <w:rsid w:val="00184342"/>
    <w:rsid w:val="00184637"/>
    <w:rsid w:val="00185835"/>
    <w:rsid w:val="001862E9"/>
    <w:rsid w:val="00193EA2"/>
    <w:rsid w:val="001944FF"/>
    <w:rsid w:val="0019739F"/>
    <w:rsid w:val="001974F5"/>
    <w:rsid w:val="001A3144"/>
    <w:rsid w:val="001A5668"/>
    <w:rsid w:val="001A5C79"/>
    <w:rsid w:val="001A71CC"/>
    <w:rsid w:val="001B3687"/>
    <w:rsid w:val="001B4ED6"/>
    <w:rsid w:val="001B5E9A"/>
    <w:rsid w:val="001B5F40"/>
    <w:rsid w:val="001C43C8"/>
    <w:rsid w:val="001C48EC"/>
    <w:rsid w:val="001C752C"/>
    <w:rsid w:val="001D2961"/>
    <w:rsid w:val="001D330A"/>
    <w:rsid w:val="001D3784"/>
    <w:rsid w:val="001E06A5"/>
    <w:rsid w:val="001E071D"/>
    <w:rsid w:val="001E1DDC"/>
    <w:rsid w:val="001E217F"/>
    <w:rsid w:val="001E3991"/>
    <w:rsid w:val="001E5342"/>
    <w:rsid w:val="001E5637"/>
    <w:rsid w:val="001F1520"/>
    <w:rsid w:val="001F2F0E"/>
    <w:rsid w:val="001F6791"/>
    <w:rsid w:val="00200CF5"/>
    <w:rsid w:val="00202625"/>
    <w:rsid w:val="00202642"/>
    <w:rsid w:val="00205748"/>
    <w:rsid w:val="00206105"/>
    <w:rsid w:val="00216557"/>
    <w:rsid w:val="00223662"/>
    <w:rsid w:val="00223F27"/>
    <w:rsid w:val="002335AD"/>
    <w:rsid w:val="00237DE0"/>
    <w:rsid w:val="00252A63"/>
    <w:rsid w:val="00255609"/>
    <w:rsid w:val="00257B79"/>
    <w:rsid w:val="00261B53"/>
    <w:rsid w:val="0027189E"/>
    <w:rsid w:val="0027200D"/>
    <w:rsid w:val="00273090"/>
    <w:rsid w:val="002741AC"/>
    <w:rsid w:val="002824E2"/>
    <w:rsid w:val="0028359A"/>
    <w:rsid w:val="0028686D"/>
    <w:rsid w:val="002915CD"/>
    <w:rsid w:val="0029278C"/>
    <w:rsid w:val="00293308"/>
    <w:rsid w:val="002A3E58"/>
    <w:rsid w:val="002A60BD"/>
    <w:rsid w:val="002B029B"/>
    <w:rsid w:val="002B131C"/>
    <w:rsid w:val="002B1B18"/>
    <w:rsid w:val="002B38B2"/>
    <w:rsid w:val="002B77DD"/>
    <w:rsid w:val="002B79C9"/>
    <w:rsid w:val="002C0F0B"/>
    <w:rsid w:val="002C24D9"/>
    <w:rsid w:val="002C68DD"/>
    <w:rsid w:val="002C6E9F"/>
    <w:rsid w:val="002D179F"/>
    <w:rsid w:val="002D3926"/>
    <w:rsid w:val="002D591A"/>
    <w:rsid w:val="002D7F71"/>
    <w:rsid w:val="002D7FBB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00F"/>
    <w:rsid w:val="003044F8"/>
    <w:rsid w:val="0030660D"/>
    <w:rsid w:val="00307207"/>
    <w:rsid w:val="00310821"/>
    <w:rsid w:val="00321CC9"/>
    <w:rsid w:val="0032267D"/>
    <w:rsid w:val="0032522B"/>
    <w:rsid w:val="003252AB"/>
    <w:rsid w:val="00330C3E"/>
    <w:rsid w:val="0033105F"/>
    <w:rsid w:val="0033183E"/>
    <w:rsid w:val="00332E2C"/>
    <w:rsid w:val="0033430F"/>
    <w:rsid w:val="00337522"/>
    <w:rsid w:val="00337706"/>
    <w:rsid w:val="00341E7A"/>
    <w:rsid w:val="003421C8"/>
    <w:rsid w:val="00342A25"/>
    <w:rsid w:val="003476BA"/>
    <w:rsid w:val="0035481E"/>
    <w:rsid w:val="003555DD"/>
    <w:rsid w:val="00355DD5"/>
    <w:rsid w:val="0035782E"/>
    <w:rsid w:val="0036101C"/>
    <w:rsid w:val="00361D2C"/>
    <w:rsid w:val="0036219D"/>
    <w:rsid w:val="003637EE"/>
    <w:rsid w:val="00363F35"/>
    <w:rsid w:val="00364AD1"/>
    <w:rsid w:val="003670C5"/>
    <w:rsid w:val="00374ADB"/>
    <w:rsid w:val="0038231A"/>
    <w:rsid w:val="00390F33"/>
    <w:rsid w:val="003922CB"/>
    <w:rsid w:val="00392EC5"/>
    <w:rsid w:val="00393842"/>
    <w:rsid w:val="003964D8"/>
    <w:rsid w:val="00396678"/>
    <w:rsid w:val="003C63AC"/>
    <w:rsid w:val="003C6650"/>
    <w:rsid w:val="003C7872"/>
    <w:rsid w:val="003C7994"/>
    <w:rsid w:val="003D1CBC"/>
    <w:rsid w:val="003D2CDA"/>
    <w:rsid w:val="003D596B"/>
    <w:rsid w:val="003D71DC"/>
    <w:rsid w:val="003D7BF8"/>
    <w:rsid w:val="003E261A"/>
    <w:rsid w:val="003E3ABA"/>
    <w:rsid w:val="003E5355"/>
    <w:rsid w:val="003E5637"/>
    <w:rsid w:val="003E58EF"/>
    <w:rsid w:val="003E6735"/>
    <w:rsid w:val="003E7BE7"/>
    <w:rsid w:val="003F088C"/>
    <w:rsid w:val="003F0E68"/>
    <w:rsid w:val="003F4C31"/>
    <w:rsid w:val="003F6552"/>
    <w:rsid w:val="0040496D"/>
    <w:rsid w:val="004142B2"/>
    <w:rsid w:val="00414BD9"/>
    <w:rsid w:val="004221AB"/>
    <w:rsid w:val="004235A3"/>
    <w:rsid w:val="004238DA"/>
    <w:rsid w:val="0042410F"/>
    <w:rsid w:val="00430986"/>
    <w:rsid w:val="004310A8"/>
    <w:rsid w:val="00434527"/>
    <w:rsid w:val="0044125D"/>
    <w:rsid w:val="004413EF"/>
    <w:rsid w:val="004440B0"/>
    <w:rsid w:val="0044410E"/>
    <w:rsid w:val="004457C9"/>
    <w:rsid w:val="00447D68"/>
    <w:rsid w:val="004529D4"/>
    <w:rsid w:val="00453D29"/>
    <w:rsid w:val="00463C18"/>
    <w:rsid w:val="00465E6D"/>
    <w:rsid w:val="0047040C"/>
    <w:rsid w:val="00470E12"/>
    <w:rsid w:val="00471875"/>
    <w:rsid w:val="004741C0"/>
    <w:rsid w:val="00475F10"/>
    <w:rsid w:val="004763D6"/>
    <w:rsid w:val="00481097"/>
    <w:rsid w:val="00482E29"/>
    <w:rsid w:val="0048506B"/>
    <w:rsid w:val="004870D5"/>
    <w:rsid w:val="004A42A5"/>
    <w:rsid w:val="004A4612"/>
    <w:rsid w:val="004B1949"/>
    <w:rsid w:val="004B5D6C"/>
    <w:rsid w:val="004C19A7"/>
    <w:rsid w:val="004C2970"/>
    <w:rsid w:val="004C2FF3"/>
    <w:rsid w:val="004C5D41"/>
    <w:rsid w:val="004D1458"/>
    <w:rsid w:val="004D34B6"/>
    <w:rsid w:val="004E2E08"/>
    <w:rsid w:val="004E423E"/>
    <w:rsid w:val="004F0A93"/>
    <w:rsid w:val="00502110"/>
    <w:rsid w:val="005032C4"/>
    <w:rsid w:val="00503F3C"/>
    <w:rsid w:val="005040E2"/>
    <w:rsid w:val="00505546"/>
    <w:rsid w:val="00510E3E"/>
    <w:rsid w:val="00513D39"/>
    <w:rsid w:val="00515D24"/>
    <w:rsid w:val="00521E91"/>
    <w:rsid w:val="00523512"/>
    <w:rsid w:val="00527074"/>
    <w:rsid w:val="005307E9"/>
    <w:rsid w:val="00533B8D"/>
    <w:rsid w:val="005350A8"/>
    <w:rsid w:val="00537971"/>
    <w:rsid w:val="00540154"/>
    <w:rsid w:val="00542F04"/>
    <w:rsid w:val="005434E8"/>
    <w:rsid w:val="00555D90"/>
    <w:rsid w:val="005652BF"/>
    <w:rsid w:val="00566DB2"/>
    <w:rsid w:val="00567FCC"/>
    <w:rsid w:val="00572129"/>
    <w:rsid w:val="0057220A"/>
    <w:rsid w:val="00576CAA"/>
    <w:rsid w:val="00582A01"/>
    <w:rsid w:val="00583DB6"/>
    <w:rsid w:val="00584026"/>
    <w:rsid w:val="00585507"/>
    <w:rsid w:val="00590006"/>
    <w:rsid w:val="00592D23"/>
    <w:rsid w:val="005A0169"/>
    <w:rsid w:val="005A1A89"/>
    <w:rsid w:val="005A2607"/>
    <w:rsid w:val="005A3D91"/>
    <w:rsid w:val="005A69F7"/>
    <w:rsid w:val="005A7B4E"/>
    <w:rsid w:val="005B291D"/>
    <w:rsid w:val="005B3D18"/>
    <w:rsid w:val="005B52E8"/>
    <w:rsid w:val="005B61A4"/>
    <w:rsid w:val="005B6D8F"/>
    <w:rsid w:val="005B6EC8"/>
    <w:rsid w:val="005C03F1"/>
    <w:rsid w:val="005C2A38"/>
    <w:rsid w:val="005C5496"/>
    <w:rsid w:val="005D1DC7"/>
    <w:rsid w:val="005D5FDB"/>
    <w:rsid w:val="005E0D3D"/>
    <w:rsid w:val="005E7060"/>
    <w:rsid w:val="005F1C9B"/>
    <w:rsid w:val="005F422C"/>
    <w:rsid w:val="005F696B"/>
    <w:rsid w:val="00602194"/>
    <w:rsid w:val="0061129C"/>
    <w:rsid w:val="006219B8"/>
    <w:rsid w:val="006224B9"/>
    <w:rsid w:val="0063468F"/>
    <w:rsid w:val="00635B36"/>
    <w:rsid w:val="00635DA1"/>
    <w:rsid w:val="00636B39"/>
    <w:rsid w:val="006439BC"/>
    <w:rsid w:val="00645440"/>
    <w:rsid w:val="00646AE4"/>
    <w:rsid w:val="00651E41"/>
    <w:rsid w:val="00661955"/>
    <w:rsid w:val="00662CB1"/>
    <w:rsid w:val="00671206"/>
    <w:rsid w:val="00680D22"/>
    <w:rsid w:val="006857A2"/>
    <w:rsid w:val="00687BF3"/>
    <w:rsid w:val="00691A91"/>
    <w:rsid w:val="006948D9"/>
    <w:rsid w:val="006951E4"/>
    <w:rsid w:val="00695750"/>
    <w:rsid w:val="006A3004"/>
    <w:rsid w:val="006B2C8C"/>
    <w:rsid w:val="006B63D0"/>
    <w:rsid w:val="006B6E6F"/>
    <w:rsid w:val="006B79AC"/>
    <w:rsid w:val="006C4971"/>
    <w:rsid w:val="006C587E"/>
    <w:rsid w:val="006C7B08"/>
    <w:rsid w:val="006D21AB"/>
    <w:rsid w:val="006D3677"/>
    <w:rsid w:val="006D6E3D"/>
    <w:rsid w:val="006E0CC3"/>
    <w:rsid w:val="006E0F25"/>
    <w:rsid w:val="006E23A9"/>
    <w:rsid w:val="006E674A"/>
    <w:rsid w:val="006E7177"/>
    <w:rsid w:val="006F43BE"/>
    <w:rsid w:val="006F60F1"/>
    <w:rsid w:val="006F7E6D"/>
    <w:rsid w:val="00705180"/>
    <w:rsid w:val="00712984"/>
    <w:rsid w:val="0071450B"/>
    <w:rsid w:val="00716037"/>
    <w:rsid w:val="00716F29"/>
    <w:rsid w:val="007200DB"/>
    <w:rsid w:val="00720E7E"/>
    <w:rsid w:val="00730F12"/>
    <w:rsid w:val="00731436"/>
    <w:rsid w:val="00735AFE"/>
    <w:rsid w:val="0073794A"/>
    <w:rsid w:val="007454EE"/>
    <w:rsid w:val="007510F7"/>
    <w:rsid w:val="00764EE2"/>
    <w:rsid w:val="00766565"/>
    <w:rsid w:val="00770183"/>
    <w:rsid w:val="00770631"/>
    <w:rsid w:val="00775F8C"/>
    <w:rsid w:val="007873F5"/>
    <w:rsid w:val="00787878"/>
    <w:rsid w:val="00790E74"/>
    <w:rsid w:val="0079225F"/>
    <w:rsid w:val="00794240"/>
    <w:rsid w:val="00797373"/>
    <w:rsid w:val="007A075F"/>
    <w:rsid w:val="007A1C71"/>
    <w:rsid w:val="007A570D"/>
    <w:rsid w:val="007A749E"/>
    <w:rsid w:val="007B014E"/>
    <w:rsid w:val="007B14DF"/>
    <w:rsid w:val="007B4A47"/>
    <w:rsid w:val="007B7C42"/>
    <w:rsid w:val="007C30AB"/>
    <w:rsid w:val="007C3BF9"/>
    <w:rsid w:val="007D1007"/>
    <w:rsid w:val="007D1478"/>
    <w:rsid w:val="007D2442"/>
    <w:rsid w:val="007D2B11"/>
    <w:rsid w:val="007D4E5C"/>
    <w:rsid w:val="007D63F1"/>
    <w:rsid w:val="007D68D3"/>
    <w:rsid w:val="007E086B"/>
    <w:rsid w:val="007E1E91"/>
    <w:rsid w:val="007E4B08"/>
    <w:rsid w:val="007E4B2A"/>
    <w:rsid w:val="007E5D93"/>
    <w:rsid w:val="007F1229"/>
    <w:rsid w:val="007F31CA"/>
    <w:rsid w:val="007F7A36"/>
    <w:rsid w:val="00803258"/>
    <w:rsid w:val="00804177"/>
    <w:rsid w:val="00810580"/>
    <w:rsid w:val="0081741E"/>
    <w:rsid w:val="00817ABB"/>
    <w:rsid w:val="00822F88"/>
    <w:rsid w:val="00831520"/>
    <w:rsid w:val="00832EB3"/>
    <w:rsid w:val="0083561F"/>
    <w:rsid w:val="00840216"/>
    <w:rsid w:val="008440CF"/>
    <w:rsid w:val="00847255"/>
    <w:rsid w:val="00847B79"/>
    <w:rsid w:val="00855DD8"/>
    <w:rsid w:val="00856A36"/>
    <w:rsid w:val="00862369"/>
    <w:rsid w:val="00864580"/>
    <w:rsid w:val="00873542"/>
    <w:rsid w:val="00874240"/>
    <w:rsid w:val="0087460E"/>
    <w:rsid w:val="00875F5E"/>
    <w:rsid w:val="0087797D"/>
    <w:rsid w:val="008805AC"/>
    <w:rsid w:val="008805C4"/>
    <w:rsid w:val="00880A61"/>
    <w:rsid w:val="00881844"/>
    <w:rsid w:val="00892DF5"/>
    <w:rsid w:val="00894D35"/>
    <w:rsid w:val="00894E31"/>
    <w:rsid w:val="0089502D"/>
    <w:rsid w:val="0089794E"/>
    <w:rsid w:val="008A1F37"/>
    <w:rsid w:val="008A211C"/>
    <w:rsid w:val="008C4461"/>
    <w:rsid w:val="008D3CC8"/>
    <w:rsid w:val="008D3D36"/>
    <w:rsid w:val="008E6FE4"/>
    <w:rsid w:val="008F1985"/>
    <w:rsid w:val="008F71F1"/>
    <w:rsid w:val="008F73B1"/>
    <w:rsid w:val="008F7DC5"/>
    <w:rsid w:val="009045E0"/>
    <w:rsid w:val="00904BB0"/>
    <w:rsid w:val="00905418"/>
    <w:rsid w:val="009079C3"/>
    <w:rsid w:val="00907D32"/>
    <w:rsid w:val="0091237F"/>
    <w:rsid w:val="00914F8C"/>
    <w:rsid w:val="00915BC2"/>
    <w:rsid w:val="00920012"/>
    <w:rsid w:val="009233D9"/>
    <w:rsid w:val="009332F2"/>
    <w:rsid w:val="00940B28"/>
    <w:rsid w:val="00941DAF"/>
    <w:rsid w:val="00942D3C"/>
    <w:rsid w:val="0094353D"/>
    <w:rsid w:val="009440C9"/>
    <w:rsid w:val="00953AD1"/>
    <w:rsid w:val="00955C11"/>
    <w:rsid w:val="00960FEF"/>
    <w:rsid w:val="00961155"/>
    <w:rsid w:val="00964AC9"/>
    <w:rsid w:val="0097711C"/>
    <w:rsid w:val="00980D68"/>
    <w:rsid w:val="009839CB"/>
    <w:rsid w:val="0098475D"/>
    <w:rsid w:val="00985AC6"/>
    <w:rsid w:val="00991C99"/>
    <w:rsid w:val="009943CD"/>
    <w:rsid w:val="009958B9"/>
    <w:rsid w:val="009A6671"/>
    <w:rsid w:val="009B13EA"/>
    <w:rsid w:val="009B205B"/>
    <w:rsid w:val="009B2C98"/>
    <w:rsid w:val="009C0FBC"/>
    <w:rsid w:val="009D2BB1"/>
    <w:rsid w:val="009D40CD"/>
    <w:rsid w:val="009D7441"/>
    <w:rsid w:val="009E2944"/>
    <w:rsid w:val="009E34ED"/>
    <w:rsid w:val="009E59C5"/>
    <w:rsid w:val="009F51C7"/>
    <w:rsid w:val="009F6EAF"/>
    <w:rsid w:val="00A0254B"/>
    <w:rsid w:val="00A07C2C"/>
    <w:rsid w:val="00A154FA"/>
    <w:rsid w:val="00A17479"/>
    <w:rsid w:val="00A202DD"/>
    <w:rsid w:val="00A2103F"/>
    <w:rsid w:val="00A24A26"/>
    <w:rsid w:val="00A2588A"/>
    <w:rsid w:val="00A27D99"/>
    <w:rsid w:val="00A312D8"/>
    <w:rsid w:val="00A32130"/>
    <w:rsid w:val="00A330BB"/>
    <w:rsid w:val="00A34302"/>
    <w:rsid w:val="00A37FF3"/>
    <w:rsid w:val="00A40849"/>
    <w:rsid w:val="00A40F88"/>
    <w:rsid w:val="00A467AD"/>
    <w:rsid w:val="00A50326"/>
    <w:rsid w:val="00A51E6B"/>
    <w:rsid w:val="00A55EB4"/>
    <w:rsid w:val="00A570AE"/>
    <w:rsid w:val="00A579A3"/>
    <w:rsid w:val="00A57BF1"/>
    <w:rsid w:val="00A6042C"/>
    <w:rsid w:val="00A605F0"/>
    <w:rsid w:val="00A60703"/>
    <w:rsid w:val="00A66A8D"/>
    <w:rsid w:val="00A74583"/>
    <w:rsid w:val="00A745EB"/>
    <w:rsid w:val="00A77BD8"/>
    <w:rsid w:val="00A803D9"/>
    <w:rsid w:val="00A8126F"/>
    <w:rsid w:val="00A82C77"/>
    <w:rsid w:val="00A83AC9"/>
    <w:rsid w:val="00A95385"/>
    <w:rsid w:val="00A95844"/>
    <w:rsid w:val="00AA0D83"/>
    <w:rsid w:val="00AB276F"/>
    <w:rsid w:val="00AB5701"/>
    <w:rsid w:val="00AB77A1"/>
    <w:rsid w:val="00AC3EA0"/>
    <w:rsid w:val="00AC703F"/>
    <w:rsid w:val="00AD3581"/>
    <w:rsid w:val="00AD3C5D"/>
    <w:rsid w:val="00AD70E6"/>
    <w:rsid w:val="00AE00D1"/>
    <w:rsid w:val="00AE1954"/>
    <w:rsid w:val="00AE200F"/>
    <w:rsid w:val="00AE7E50"/>
    <w:rsid w:val="00AF3233"/>
    <w:rsid w:val="00AF5156"/>
    <w:rsid w:val="00AF5D17"/>
    <w:rsid w:val="00B0406F"/>
    <w:rsid w:val="00B04676"/>
    <w:rsid w:val="00B078AF"/>
    <w:rsid w:val="00B16149"/>
    <w:rsid w:val="00B20FE0"/>
    <w:rsid w:val="00B27128"/>
    <w:rsid w:val="00B277A3"/>
    <w:rsid w:val="00B34727"/>
    <w:rsid w:val="00B34986"/>
    <w:rsid w:val="00B37BA4"/>
    <w:rsid w:val="00B528CB"/>
    <w:rsid w:val="00B5424F"/>
    <w:rsid w:val="00B552E7"/>
    <w:rsid w:val="00B65CD7"/>
    <w:rsid w:val="00B66897"/>
    <w:rsid w:val="00B67160"/>
    <w:rsid w:val="00B701CE"/>
    <w:rsid w:val="00B706B9"/>
    <w:rsid w:val="00B709E2"/>
    <w:rsid w:val="00B71F8B"/>
    <w:rsid w:val="00B72425"/>
    <w:rsid w:val="00B73835"/>
    <w:rsid w:val="00B754FA"/>
    <w:rsid w:val="00B779D4"/>
    <w:rsid w:val="00B85D34"/>
    <w:rsid w:val="00BA0027"/>
    <w:rsid w:val="00BA2D80"/>
    <w:rsid w:val="00BA56B1"/>
    <w:rsid w:val="00BB4C11"/>
    <w:rsid w:val="00BB761D"/>
    <w:rsid w:val="00BC2EED"/>
    <w:rsid w:val="00BC58AA"/>
    <w:rsid w:val="00BC656C"/>
    <w:rsid w:val="00BC69F5"/>
    <w:rsid w:val="00BD15CE"/>
    <w:rsid w:val="00BD33C1"/>
    <w:rsid w:val="00BD5F4D"/>
    <w:rsid w:val="00BD72A8"/>
    <w:rsid w:val="00BE0DC4"/>
    <w:rsid w:val="00BE0FD7"/>
    <w:rsid w:val="00BE2AAC"/>
    <w:rsid w:val="00BE583C"/>
    <w:rsid w:val="00BE6404"/>
    <w:rsid w:val="00BE6A2E"/>
    <w:rsid w:val="00BF4186"/>
    <w:rsid w:val="00BF75F8"/>
    <w:rsid w:val="00C02985"/>
    <w:rsid w:val="00C06247"/>
    <w:rsid w:val="00C06C6F"/>
    <w:rsid w:val="00C1133B"/>
    <w:rsid w:val="00C1172C"/>
    <w:rsid w:val="00C11A99"/>
    <w:rsid w:val="00C1350F"/>
    <w:rsid w:val="00C1711F"/>
    <w:rsid w:val="00C202F1"/>
    <w:rsid w:val="00C303DA"/>
    <w:rsid w:val="00C30B2E"/>
    <w:rsid w:val="00C3100B"/>
    <w:rsid w:val="00C31D57"/>
    <w:rsid w:val="00C3287C"/>
    <w:rsid w:val="00C32E61"/>
    <w:rsid w:val="00C34370"/>
    <w:rsid w:val="00C41240"/>
    <w:rsid w:val="00C436AE"/>
    <w:rsid w:val="00C442DF"/>
    <w:rsid w:val="00C45198"/>
    <w:rsid w:val="00C4737D"/>
    <w:rsid w:val="00C52F92"/>
    <w:rsid w:val="00C56DC8"/>
    <w:rsid w:val="00C6023A"/>
    <w:rsid w:val="00C60FCC"/>
    <w:rsid w:val="00C72350"/>
    <w:rsid w:val="00C73F81"/>
    <w:rsid w:val="00C762B0"/>
    <w:rsid w:val="00C878DD"/>
    <w:rsid w:val="00C937F7"/>
    <w:rsid w:val="00CA0990"/>
    <w:rsid w:val="00CA2080"/>
    <w:rsid w:val="00CA24F4"/>
    <w:rsid w:val="00CA43F4"/>
    <w:rsid w:val="00CA46B2"/>
    <w:rsid w:val="00CA539F"/>
    <w:rsid w:val="00CA68A1"/>
    <w:rsid w:val="00CB4FC3"/>
    <w:rsid w:val="00CC1966"/>
    <w:rsid w:val="00CC5D97"/>
    <w:rsid w:val="00CD1127"/>
    <w:rsid w:val="00CD52E3"/>
    <w:rsid w:val="00CE56F3"/>
    <w:rsid w:val="00CE5B83"/>
    <w:rsid w:val="00CF07F7"/>
    <w:rsid w:val="00CF3220"/>
    <w:rsid w:val="00CF4056"/>
    <w:rsid w:val="00CF42FB"/>
    <w:rsid w:val="00CF5512"/>
    <w:rsid w:val="00CF7AD5"/>
    <w:rsid w:val="00D01E6D"/>
    <w:rsid w:val="00D0490D"/>
    <w:rsid w:val="00D05453"/>
    <w:rsid w:val="00D06BD2"/>
    <w:rsid w:val="00D124A3"/>
    <w:rsid w:val="00D1261F"/>
    <w:rsid w:val="00D137D6"/>
    <w:rsid w:val="00D21128"/>
    <w:rsid w:val="00D22F54"/>
    <w:rsid w:val="00D237EC"/>
    <w:rsid w:val="00D24E91"/>
    <w:rsid w:val="00D26AD6"/>
    <w:rsid w:val="00D34430"/>
    <w:rsid w:val="00D36236"/>
    <w:rsid w:val="00D36E76"/>
    <w:rsid w:val="00D447A7"/>
    <w:rsid w:val="00D50A5C"/>
    <w:rsid w:val="00D530C6"/>
    <w:rsid w:val="00D542FD"/>
    <w:rsid w:val="00D5497C"/>
    <w:rsid w:val="00D60A31"/>
    <w:rsid w:val="00D7072A"/>
    <w:rsid w:val="00D72F2E"/>
    <w:rsid w:val="00D75E57"/>
    <w:rsid w:val="00D77A74"/>
    <w:rsid w:val="00D805E6"/>
    <w:rsid w:val="00D81FE0"/>
    <w:rsid w:val="00D84B47"/>
    <w:rsid w:val="00D871C8"/>
    <w:rsid w:val="00D91364"/>
    <w:rsid w:val="00D91524"/>
    <w:rsid w:val="00D94350"/>
    <w:rsid w:val="00DA6BBA"/>
    <w:rsid w:val="00DA73A1"/>
    <w:rsid w:val="00DA7A77"/>
    <w:rsid w:val="00DB1ACF"/>
    <w:rsid w:val="00DB7125"/>
    <w:rsid w:val="00DC12F3"/>
    <w:rsid w:val="00DD034F"/>
    <w:rsid w:val="00DD3173"/>
    <w:rsid w:val="00DD4048"/>
    <w:rsid w:val="00DD548B"/>
    <w:rsid w:val="00DD5733"/>
    <w:rsid w:val="00DD5B70"/>
    <w:rsid w:val="00DE0DD2"/>
    <w:rsid w:val="00DE58E8"/>
    <w:rsid w:val="00DF2025"/>
    <w:rsid w:val="00DF22CB"/>
    <w:rsid w:val="00DF4580"/>
    <w:rsid w:val="00DF4718"/>
    <w:rsid w:val="00DF5A15"/>
    <w:rsid w:val="00DF5A41"/>
    <w:rsid w:val="00E00BA1"/>
    <w:rsid w:val="00E02A64"/>
    <w:rsid w:val="00E0354D"/>
    <w:rsid w:val="00E10BAA"/>
    <w:rsid w:val="00E14D2C"/>
    <w:rsid w:val="00E14F82"/>
    <w:rsid w:val="00E17D35"/>
    <w:rsid w:val="00E20903"/>
    <w:rsid w:val="00E21095"/>
    <w:rsid w:val="00E221DF"/>
    <w:rsid w:val="00E2220B"/>
    <w:rsid w:val="00E3222F"/>
    <w:rsid w:val="00E348A3"/>
    <w:rsid w:val="00E4308B"/>
    <w:rsid w:val="00E452F6"/>
    <w:rsid w:val="00E4774C"/>
    <w:rsid w:val="00E477C7"/>
    <w:rsid w:val="00E53257"/>
    <w:rsid w:val="00E54BFD"/>
    <w:rsid w:val="00E55948"/>
    <w:rsid w:val="00E559FD"/>
    <w:rsid w:val="00E570A6"/>
    <w:rsid w:val="00E60E4F"/>
    <w:rsid w:val="00E67B7F"/>
    <w:rsid w:val="00E71D3F"/>
    <w:rsid w:val="00E72EE4"/>
    <w:rsid w:val="00E75453"/>
    <w:rsid w:val="00E83551"/>
    <w:rsid w:val="00E83865"/>
    <w:rsid w:val="00E8599D"/>
    <w:rsid w:val="00EA2018"/>
    <w:rsid w:val="00EA3B56"/>
    <w:rsid w:val="00EA4121"/>
    <w:rsid w:val="00EA42DC"/>
    <w:rsid w:val="00EB03CD"/>
    <w:rsid w:val="00EB12A2"/>
    <w:rsid w:val="00EB2C6A"/>
    <w:rsid w:val="00EB2EB9"/>
    <w:rsid w:val="00EC156A"/>
    <w:rsid w:val="00EC6752"/>
    <w:rsid w:val="00ED097A"/>
    <w:rsid w:val="00ED0B02"/>
    <w:rsid w:val="00ED28C2"/>
    <w:rsid w:val="00ED4BA2"/>
    <w:rsid w:val="00EE0219"/>
    <w:rsid w:val="00EE5575"/>
    <w:rsid w:val="00EF22EF"/>
    <w:rsid w:val="00EF35EB"/>
    <w:rsid w:val="00F006B4"/>
    <w:rsid w:val="00F10775"/>
    <w:rsid w:val="00F16D04"/>
    <w:rsid w:val="00F216AE"/>
    <w:rsid w:val="00F2250C"/>
    <w:rsid w:val="00F22CBD"/>
    <w:rsid w:val="00F2443D"/>
    <w:rsid w:val="00F246BC"/>
    <w:rsid w:val="00F30A0F"/>
    <w:rsid w:val="00F30A9A"/>
    <w:rsid w:val="00F3128C"/>
    <w:rsid w:val="00F3224A"/>
    <w:rsid w:val="00F33B25"/>
    <w:rsid w:val="00F34818"/>
    <w:rsid w:val="00F35CE0"/>
    <w:rsid w:val="00F3630F"/>
    <w:rsid w:val="00F44D3B"/>
    <w:rsid w:val="00F453AB"/>
    <w:rsid w:val="00F4581D"/>
    <w:rsid w:val="00F45A0E"/>
    <w:rsid w:val="00F4672E"/>
    <w:rsid w:val="00F46BD8"/>
    <w:rsid w:val="00F534B8"/>
    <w:rsid w:val="00F574FD"/>
    <w:rsid w:val="00F5794A"/>
    <w:rsid w:val="00F60477"/>
    <w:rsid w:val="00F60A91"/>
    <w:rsid w:val="00F618D6"/>
    <w:rsid w:val="00F7196F"/>
    <w:rsid w:val="00F71E28"/>
    <w:rsid w:val="00F73B2C"/>
    <w:rsid w:val="00F74DFD"/>
    <w:rsid w:val="00F75F80"/>
    <w:rsid w:val="00F76875"/>
    <w:rsid w:val="00F806B2"/>
    <w:rsid w:val="00F81BDB"/>
    <w:rsid w:val="00F873EF"/>
    <w:rsid w:val="00FA0A74"/>
    <w:rsid w:val="00FA34C6"/>
    <w:rsid w:val="00FB1BFE"/>
    <w:rsid w:val="00FB398D"/>
    <w:rsid w:val="00FB5B7D"/>
    <w:rsid w:val="00FC0949"/>
    <w:rsid w:val="00FC0FCB"/>
    <w:rsid w:val="00FC609A"/>
    <w:rsid w:val="00FD62AB"/>
    <w:rsid w:val="00FE080A"/>
    <w:rsid w:val="00FE1D03"/>
    <w:rsid w:val="00FE2390"/>
    <w:rsid w:val="00FE2826"/>
    <w:rsid w:val="00FE2EE0"/>
    <w:rsid w:val="00FE4C19"/>
    <w:rsid w:val="00FF084C"/>
    <w:rsid w:val="00FF374B"/>
    <w:rsid w:val="00FF3A19"/>
    <w:rsid w:val="00FF4671"/>
    <w:rsid w:val="00FF5F78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4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F374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F374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F374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F374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F374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F374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F374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FF374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F374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F374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F37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F374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F374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F374B"/>
    <w:rPr>
      <w:noProof w:val="0"/>
      <w:snapToGrid w:val="0"/>
    </w:rPr>
  </w:style>
  <w:style w:type="paragraph" w:styleId="BlockText">
    <w:name w:val="Block Text"/>
    <w:basedOn w:val="Normal"/>
    <w:semiHidden/>
    <w:rsid w:val="00FF374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F374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F374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F374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F374B"/>
  </w:style>
  <w:style w:type="character" w:styleId="EndnoteReference">
    <w:name w:val="endnote reference"/>
    <w:basedOn w:val="DefaultParagraphFont"/>
    <w:semiHidden/>
    <w:rsid w:val="00FF374B"/>
    <w:rPr>
      <w:vertAlign w:val="superscript"/>
    </w:rPr>
  </w:style>
  <w:style w:type="paragraph" w:styleId="BodyTextIndent">
    <w:name w:val="Body Text Indent"/>
    <w:basedOn w:val="Normal"/>
    <w:semiHidden/>
    <w:rsid w:val="00FF374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F374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F374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F374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F374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F374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F374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98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B76DD-FE3F-41A4-93DB-4DD8C904C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yousef</cp:lastModifiedBy>
  <cp:revision>9</cp:revision>
  <cp:lastPrinted>2019-03-26T09:16:00Z</cp:lastPrinted>
  <dcterms:created xsi:type="dcterms:W3CDTF">2020-05-12T10:15:00Z</dcterms:created>
  <dcterms:modified xsi:type="dcterms:W3CDTF">2020-05-31T12:03:00Z</dcterms:modified>
</cp:coreProperties>
</file>